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A3" w:rsidRDefault="008964A3" w:rsidP="008964A3">
      <w:pPr>
        <w:rPr>
          <w:rFonts w:ascii="Palatino Linotype" w:hAnsi="Palatino Linotype" w:cs="Courier New"/>
          <w:b/>
          <w:color w:val="000000"/>
          <w:sz w:val="20"/>
          <w:szCs w:val="20"/>
        </w:rPr>
      </w:pPr>
      <w:bookmarkStart w:id="0" w:name="_GoBack"/>
      <w:bookmarkEnd w:id="0"/>
      <w:r w:rsidRPr="006E4273">
        <w:rPr>
          <w:rFonts w:ascii="Palatino Linotype" w:hAnsi="Palatino Linotype" w:cs="Courier New"/>
          <w:b/>
          <w:color w:val="000000"/>
          <w:sz w:val="20"/>
          <w:szCs w:val="20"/>
        </w:rPr>
        <w:t xml:space="preserve">German 502: Teaching Apprenticeship </w:t>
      </w:r>
      <w:r>
        <w:rPr>
          <w:rFonts w:ascii="Palatino Linotype" w:hAnsi="Palatino Linotype" w:cs="Courier New"/>
          <w:b/>
          <w:color w:val="000000"/>
          <w:sz w:val="20"/>
          <w:szCs w:val="20"/>
        </w:rPr>
        <w:tab/>
      </w:r>
      <w:r>
        <w:rPr>
          <w:rFonts w:ascii="Palatino Linotype" w:hAnsi="Palatino Linotype" w:cs="Courier New"/>
          <w:b/>
          <w:color w:val="000000"/>
          <w:sz w:val="20"/>
          <w:szCs w:val="20"/>
        </w:rPr>
        <w:tab/>
      </w:r>
      <w:r w:rsidRPr="006E4273">
        <w:rPr>
          <w:rFonts w:ascii="Palatino Linotype" w:hAnsi="Palatino Linotype" w:cs="Courier New"/>
          <w:b/>
          <w:color w:val="000000"/>
          <w:sz w:val="20"/>
          <w:szCs w:val="20"/>
        </w:rPr>
        <w:tab/>
        <w:t xml:space="preserve">01:470:502:01, Index # </w:t>
      </w:r>
      <w:r w:rsidR="000A4618">
        <w:rPr>
          <w:rFonts w:ascii="Palatino Linotype" w:hAnsi="Palatino Linotype" w:cs="Courier New"/>
          <w:b/>
          <w:color w:val="000000"/>
          <w:sz w:val="20"/>
          <w:szCs w:val="20"/>
        </w:rPr>
        <w:t>42748</w:t>
      </w:r>
    </w:p>
    <w:p w:rsidR="008964A3" w:rsidRPr="006E4273" w:rsidRDefault="008964A3" w:rsidP="008964A3">
      <w:pPr>
        <w:rPr>
          <w:rFonts w:ascii="Palatino Linotype" w:hAnsi="Palatino Linotype" w:cs="Courier New"/>
          <w:b/>
          <w:color w:val="000000"/>
          <w:sz w:val="20"/>
          <w:szCs w:val="20"/>
        </w:rPr>
      </w:pPr>
      <w:r>
        <w:rPr>
          <w:rFonts w:ascii="Palatino Linotype" w:hAnsi="Palatino Linotype" w:cs="Courier New"/>
          <w:b/>
          <w:color w:val="000000"/>
          <w:sz w:val="20"/>
          <w:szCs w:val="20"/>
        </w:rPr>
        <w:t>Spring 2012</w:t>
      </w:r>
      <w:r>
        <w:rPr>
          <w:rFonts w:ascii="Palatino Linotype" w:hAnsi="Palatino Linotype" w:cs="Courier New"/>
          <w:b/>
          <w:color w:val="000000"/>
          <w:sz w:val="20"/>
          <w:szCs w:val="20"/>
        </w:rPr>
        <w:tab/>
      </w:r>
      <w:r>
        <w:rPr>
          <w:rFonts w:ascii="Palatino Linotype" w:hAnsi="Palatino Linotype" w:cs="Courier New"/>
          <w:b/>
          <w:color w:val="000000"/>
          <w:sz w:val="20"/>
          <w:szCs w:val="20"/>
        </w:rPr>
        <w:tab/>
      </w:r>
      <w:r>
        <w:rPr>
          <w:rFonts w:ascii="Palatino Linotype" w:hAnsi="Palatino Linotype" w:cs="Courier New"/>
          <w:b/>
          <w:color w:val="000000"/>
          <w:sz w:val="20"/>
          <w:szCs w:val="20"/>
        </w:rPr>
        <w:tab/>
      </w:r>
      <w:r>
        <w:rPr>
          <w:rFonts w:ascii="Palatino Linotype" w:hAnsi="Palatino Linotype" w:cs="Courier New"/>
          <w:b/>
          <w:color w:val="000000"/>
          <w:sz w:val="20"/>
          <w:szCs w:val="20"/>
        </w:rPr>
        <w:tab/>
      </w:r>
      <w:r>
        <w:rPr>
          <w:rFonts w:ascii="Palatino Linotype" w:hAnsi="Palatino Linotype" w:cs="Courier New"/>
          <w:b/>
          <w:color w:val="000000"/>
          <w:sz w:val="20"/>
          <w:szCs w:val="20"/>
        </w:rPr>
        <w:tab/>
      </w:r>
      <w:r>
        <w:rPr>
          <w:rFonts w:ascii="Palatino Linotype" w:hAnsi="Palatino Linotype" w:cs="Courier New"/>
          <w:b/>
          <w:color w:val="000000"/>
          <w:sz w:val="20"/>
          <w:szCs w:val="20"/>
        </w:rPr>
        <w:tab/>
        <w:t xml:space="preserve">German House </w:t>
      </w:r>
      <w:r w:rsidR="00F26663">
        <w:rPr>
          <w:rFonts w:ascii="Palatino Linotype" w:hAnsi="Palatino Linotype" w:cs="Courier New"/>
          <w:b/>
          <w:color w:val="000000"/>
          <w:sz w:val="20"/>
          <w:szCs w:val="20"/>
        </w:rPr>
        <w:t>Seminar Room</w:t>
      </w:r>
    </w:p>
    <w:p w:rsidR="008964A3" w:rsidRDefault="008964A3" w:rsidP="008964A3">
      <w:pPr>
        <w:rPr>
          <w:rFonts w:ascii="Palatino Linotype" w:hAnsi="Palatino Linotype" w:cs="Courier New"/>
          <w:b/>
          <w:color w:val="000000"/>
          <w:sz w:val="20"/>
          <w:szCs w:val="20"/>
        </w:rPr>
      </w:pPr>
      <w:r w:rsidRPr="00B449F9">
        <w:rPr>
          <w:rFonts w:ascii="Palatino Linotype" w:hAnsi="Palatino Linotype" w:cs="Courier New"/>
          <w:b/>
          <w:color w:val="000000"/>
          <w:sz w:val="20"/>
          <w:szCs w:val="20"/>
        </w:rPr>
        <w:t>Dr. Silke Wehner Franco</w:t>
      </w:r>
      <w:r w:rsidRPr="00B449F9">
        <w:rPr>
          <w:rFonts w:ascii="Palatino Linotype" w:hAnsi="Palatino Linotype" w:cs="Courier New"/>
          <w:b/>
          <w:color w:val="000000"/>
          <w:sz w:val="20"/>
          <w:szCs w:val="20"/>
        </w:rPr>
        <w:tab/>
      </w:r>
      <w:r w:rsidRPr="00B449F9">
        <w:rPr>
          <w:rFonts w:ascii="Palatino Linotype" w:hAnsi="Palatino Linotype" w:cs="Courier New"/>
          <w:b/>
          <w:color w:val="000000"/>
          <w:sz w:val="20"/>
          <w:szCs w:val="20"/>
        </w:rPr>
        <w:tab/>
      </w:r>
      <w:r w:rsidRPr="00B449F9">
        <w:rPr>
          <w:rFonts w:ascii="Palatino Linotype" w:hAnsi="Palatino Linotype" w:cs="Courier New"/>
          <w:b/>
          <w:color w:val="000000"/>
          <w:sz w:val="20"/>
          <w:szCs w:val="20"/>
        </w:rPr>
        <w:tab/>
      </w:r>
      <w:r w:rsidRPr="00B449F9">
        <w:rPr>
          <w:rFonts w:ascii="Palatino Linotype" w:hAnsi="Palatino Linotype" w:cs="Courier New"/>
          <w:b/>
          <w:color w:val="000000"/>
          <w:sz w:val="20"/>
          <w:szCs w:val="20"/>
        </w:rPr>
        <w:tab/>
      </w:r>
    </w:p>
    <w:p w:rsidR="008964A3" w:rsidRDefault="00777197" w:rsidP="008964A3">
      <w:pPr>
        <w:rPr>
          <w:rFonts w:ascii="Palatino Linotype" w:hAnsi="Palatino Linotype" w:cs="Courier New"/>
          <w:b/>
          <w:color w:val="000000"/>
          <w:sz w:val="20"/>
          <w:szCs w:val="20"/>
        </w:rPr>
      </w:pPr>
      <w:hyperlink r:id="rId6" w:history="1">
        <w:r w:rsidR="008964A3" w:rsidRPr="006E4273">
          <w:rPr>
            <w:rStyle w:val="Hyperlink"/>
            <w:rFonts w:ascii="Palatino Linotype" w:hAnsi="Palatino Linotype" w:cs="Courier New"/>
            <w:b/>
            <w:sz w:val="20"/>
          </w:rPr>
          <w:t>amsfranco@aol.com</w:t>
        </w:r>
      </w:hyperlink>
      <w:r w:rsidR="008964A3" w:rsidRPr="006E4273">
        <w:rPr>
          <w:rFonts w:ascii="Palatino Linotype" w:hAnsi="Palatino Linotype" w:cs="Courier New"/>
          <w:b/>
          <w:color w:val="000000"/>
          <w:sz w:val="20"/>
          <w:szCs w:val="20"/>
        </w:rPr>
        <w:tab/>
      </w:r>
      <w:r w:rsidR="008964A3" w:rsidRPr="006E4273">
        <w:rPr>
          <w:rFonts w:ascii="Palatino Linotype" w:hAnsi="Palatino Linotype" w:cs="Courier New"/>
          <w:b/>
          <w:color w:val="000000"/>
          <w:sz w:val="20"/>
          <w:szCs w:val="20"/>
        </w:rPr>
        <w:tab/>
      </w:r>
      <w:r w:rsidR="008964A3" w:rsidRPr="006E4273">
        <w:rPr>
          <w:rFonts w:ascii="Palatino Linotype" w:hAnsi="Palatino Linotype" w:cs="Courier New"/>
          <w:b/>
          <w:color w:val="000000"/>
          <w:sz w:val="20"/>
          <w:szCs w:val="20"/>
        </w:rPr>
        <w:tab/>
      </w:r>
      <w:r w:rsidR="008964A3" w:rsidRPr="006E4273">
        <w:rPr>
          <w:rFonts w:ascii="Palatino Linotype" w:hAnsi="Palatino Linotype" w:cs="Courier New"/>
          <w:b/>
          <w:color w:val="000000"/>
          <w:sz w:val="20"/>
          <w:szCs w:val="20"/>
        </w:rPr>
        <w:tab/>
      </w:r>
      <w:r w:rsidR="008964A3" w:rsidRPr="006E4273">
        <w:rPr>
          <w:rFonts w:ascii="Palatino Linotype" w:hAnsi="Palatino Linotype" w:cs="Courier New"/>
          <w:b/>
          <w:color w:val="000000"/>
          <w:sz w:val="20"/>
          <w:szCs w:val="20"/>
        </w:rPr>
        <w:tab/>
        <w:t xml:space="preserve">Thu 4:30-6:30 </w:t>
      </w:r>
      <w:r w:rsidR="008964A3">
        <w:rPr>
          <w:rFonts w:ascii="Palatino Linotype" w:hAnsi="Palatino Linotype" w:cs="Courier New"/>
          <w:b/>
          <w:color w:val="000000"/>
          <w:sz w:val="20"/>
          <w:szCs w:val="20"/>
        </w:rPr>
        <w:t xml:space="preserve">eight </w:t>
      </w:r>
      <w:r w:rsidR="00D3531A">
        <w:rPr>
          <w:rFonts w:ascii="Palatino Linotype" w:hAnsi="Palatino Linotype" w:cs="Courier New"/>
          <w:b/>
          <w:color w:val="000000"/>
          <w:sz w:val="20"/>
          <w:szCs w:val="20"/>
        </w:rPr>
        <w:t xml:space="preserve">class </w:t>
      </w:r>
      <w:r w:rsidR="008964A3">
        <w:rPr>
          <w:rFonts w:ascii="Palatino Linotype" w:hAnsi="Palatino Linotype" w:cs="Courier New"/>
          <w:b/>
          <w:color w:val="000000"/>
          <w:sz w:val="20"/>
          <w:szCs w:val="20"/>
        </w:rPr>
        <w:t xml:space="preserve">meetings </w:t>
      </w:r>
    </w:p>
    <w:p w:rsidR="008964A3" w:rsidRDefault="008964A3" w:rsidP="008964A3">
      <w:pPr>
        <w:rPr>
          <w:rFonts w:ascii="Palatino Linotype" w:hAnsi="Palatino Linotype" w:cs="Courier New"/>
          <w:b/>
          <w:color w:val="000000"/>
          <w:sz w:val="20"/>
          <w:szCs w:val="20"/>
        </w:rPr>
      </w:pPr>
      <w:r w:rsidRPr="006E4273">
        <w:rPr>
          <w:rFonts w:ascii="Palatino Linotype" w:hAnsi="Palatino Linotype" w:cs="Courier New"/>
          <w:b/>
          <w:color w:val="000000"/>
          <w:sz w:val="20"/>
          <w:szCs w:val="20"/>
        </w:rPr>
        <w:t xml:space="preserve">(732) 549-6596  </w:t>
      </w:r>
      <w:r w:rsidRPr="006E4273">
        <w:rPr>
          <w:rFonts w:ascii="Palatino Linotype" w:hAnsi="Palatino Linotype" w:cs="Courier New"/>
          <w:b/>
          <w:color w:val="000000"/>
          <w:sz w:val="20"/>
          <w:szCs w:val="20"/>
        </w:rPr>
        <w:tab/>
      </w:r>
      <w:r w:rsidRPr="006E4273">
        <w:rPr>
          <w:rFonts w:ascii="Palatino Linotype" w:hAnsi="Palatino Linotype" w:cs="Courier New"/>
          <w:b/>
          <w:color w:val="000000"/>
          <w:sz w:val="20"/>
          <w:szCs w:val="20"/>
        </w:rPr>
        <w:tab/>
      </w:r>
      <w:r w:rsidRPr="006E4273">
        <w:rPr>
          <w:rFonts w:ascii="Palatino Linotype" w:hAnsi="Palatino Linotype" w:cs="Courier New"/>
          <w:b/>
          <w:color w:val="000000"/>
          <w:sz w:val="20"/>
          <w:szCs w:val="20"/>
        </w:rPr>
        <w:tab/>
      </w:r>
      <w:r w:rsidRPr="006E4273">
        <w:rPr>
          <w:rFonts w:ascii="Palatino Linotype" w:hAnsi="Palatino Linotype" w:cs="Courier New"/>
          <w:b/>
          <w:color w:val="000000"/>
          <w:sz w:val="20"/>
          <w:szCs w:val="20"/>
        </w:rPr>
        <w:tab/>
      </w:r>
      <w:r w:rsidRPr="006E4273">
        <w:rPr>
          <w:rFonts w:ascii="Palatino Linotype" w:hAnsi="Palatino Linotype" w:cs="Courier New"/>
          <w:b/>
          <w:color w:val="000000"/>
          <w:sz w:val="20"/>
          <w:szCs w:val="20"/>
        </w:rPr>
        <w:tab/>
      </w:r>
      <w:r>
        <w:rPr>
          <w:rFonts w:ascii="Palatino Linotype" w:hAnsi="Palatino Linotype" w:cs="Courier New"/>
          <w:b/>
          <w:color w:val="000000"/>
          <w:sz w:val="20"/>
          <w:szCs w:val="20"/>
        </w:rPr>
        <w:tab/>
        <w:t>(see below for dates)</w:t>
      </w:r>
    </w:p>
    <w:p w:rsidR="008964A3" w:rsidRPr="000A4618" w:rsidRDefault="000A4618" w:rsidP="008964A3">
      <w:pPr>
        <w:rPr>
          <w:rFonts w:ascii="Palatino Linotype" w:hAnsi="Palatino Linotype" w:cs="Courier New"/>
          <w:b/>
          <w:color w:val="000000"/>
          <w:sz w:val="20"/>
          <w:szCs w:val="20"/>
        </w:rPr>
      </w:pPr>
      <w:r w:rsidRPr="000A4618">
        <w:rPr>
          <w:rFonts w:ascii="Palatino Linotype" w:hAnsi="Palatino Linotype" w:cs="Courier New"/>
          <w:b/>
          <w:color w:val="000000"/>
          <w:sz w:val="20"/>
          <w:szCs w:val="20"/>
        </w:rPr>
        <w:t>Office hours: by appointment before class</w:t>
      </w:r>
    </w:p>
    <w:p w:rsidR="000A4618" w:rsidRPr="006E4273" w:rsidRDefault="000A4618" w:rsidP="008964A3">
      <w:pPr>
        <w:rPr>
          <w:rFonts w:ascii="Palatino Linotype" w:hAnsi="Palatino Linotype" w:cs="Courier New"/>
          <w:color w:val="000000"/>
          <w:sz w:val="20"/>
          <w:szCs w:val="20"/>
        </w:rPr>
      </w:pPr>
    </w:p>
    <w:p w:rsidR="008964A3" w:rsidRPr="006E4273" w:rsidRDefault="008964A3" w:rsidP="008964A3">
      <w:pPr>
        <w:rPr>
          <w:rFonts w:ascii="Palatino Linotype" w:hAnsi="Palatino Linotype" w:cs="Courier New"/>
          <w:color w:val="000000"/>
          <w:sz w:val="20"/>
          <w:szCs w:val="20"/>
        </w:rPr>
      </w:pPr>
      <w:r w:rsidRPr="006E4273">
        <w:rPr>
          <w:rFonts w:ascii="Palatino Linotype" w:hAnsi="Palatino Linotype" w:cs="Courier New"/>
          <w:b/>
          <w:i/>
          <w:color w:val="000000"/>
          <w:sz w:val="20"/>
          <w:szCs w:val="20"/>
        </w:rPr>
        <w:t>Course description</w:t>
      </w:r>
      <w:r w:rsidRPr="006E4273">
        <w:rPr>
          <w:rFonts w:ascii="Palatino Linotype" w:hAnsi="Palatino Linotype" w:cs="Courier New"/>
          <w:color w:val="000000"/>
          <w:sz w:val="20"/>
          <w:szCs w:val="20"/>
        </w:rPr>
        <w:t xml:space="preserve">: The purpose of the teaching apprenticeship is to prepare you for a successful teaching and learning experience in the foreign language classroom. Two major issues will be addressed: practical advice for your own classes, and an introduction to the most current methodologies of foreign language teaching in the </w:t>
      </w:r>
      <w:smartTag w:uri="urn:schemas-microsoft-com:office:smarttags" w:element="place">
        <w:smartTag w:uri="urn:schemas-microsoft-com:office:smarttags" w:element="country-region">
          <w:r w:rsidRPr="006E4273">
            <w:rPr>
              <w:rFonts w:ascii="Palatino Linotype" w:hAnsi="Palatino Linotype" w:cs="Courier New"/>
              <w:color w:val="000000"/>
              <w:sz w:val="20"/>
              <w:szCs w:val="20"/>
            </w:rPr>
            <w:t>United States</w:t>
          </w:r>
        </w:smartTag>
      </w:smartTag>
      <w:r w:rsidRPr="006E4273">
        <w:rPr>
          <w:rFonts w:ascii="Palatino Linotype" w:hAnsi="Palatino Linotype" w:cs="Courier New"/>
          <w:color w:val="000000"/>
          <w:sz w:val="20"/>
          <w:szCs w:val="20"/>
        </w:rPr>
        <w:t xml:space="preserve">. Both issues will help to prepare you for your future as a foreign language educator. </w:t>
      </w:r>
    </w:p>
    <w:p w:rsidR="008964A3" w:rsidRPr="006E4273" w:rsidRDefault="008964A3" w:rsidP="008964A3">
      <w:pPr>
        <w:rPr>
          <w:rFonts w:ascii="Palatino Linotype" w:hAnsi="Palatino Linotype" w:cs="Courier New"/>
          <w:color w:val="000000"/>
          <w:sz w:val="20"/>
          <w:szCs w:val="20"/>
        </w:rPr>
      </w:pPr>
      <w:r w:rsidRPr="006E4273">
        <w:rPr>
          <w:rFonts w:ascii="Palatino Linotype" w:hAnsi="Palatino Linotype" w:cs="Courier New"/>
          <w:color w:val="000000"/>
          <w:sz w:val="20"/>
          <w:szCs w:val="20"/>
        </w:rPr>
        <w:t>The practical aspects of this class will include the writing of lesson plans for a learner-centered classroom, stating objectives based on standards of foreign language learning and nationally accepted proficiency guidelines, finding authentic and meaningful materials, creating</w:t>
      </w:r>
      <w:r>
        <w:rPr>
          <w:rFonts w:ascii="Palatino Linotype" w:hAnsi="Palatino Linotype" w:cs="Courier New"/>
          <w:color w:val="000000"/>
          <w:sz w:val="20"/>
          <w:szCs w:val="20"/>
        </w:rPr>
        <w:t xml:space="preserve"> and reviewing </w:t>
      </w:r>
      <w:r w:rsidRPr="006E4273">
        <w:rPr>
          <w:rFonts w:ascii="Palatino Linotype" w:hAnsi="Palatino Linotype" w:cs="Courier New"/>
          <w:color w:val="000000"/>
          <w:sz w:val="20"/>
          <w:szCs w:val="20"/>
        </w:rPr>
        <w:t xml:space="preserve">graded assignments, comparing different assessment tools, observing and reflecting upon yourself and other teachers, as well as discussing your personal experiences and challenges in the classroom. You will also discuss methodologies and standards of foreign language teaching and learning in secondary and postsecondary education in the </w:t>
      </w:r>
      <w:smartTag w:uri="urn:schemas-microsoft-com:office:smarttags" w:element="place">
        <w:smartTag w:uri="urn:schemas-microsoft-com:office:smarttags" w:element="country-region">
          <w:r w:rsidRPr="006E4273">
            <w:rPr>
              <w:rFonts w:ascii="Palatino Linotype" w:hAnsi="Palatino Linotype" w:cs="Courier New"/>
              <w:color w:val="000000"/>
              <w:sz w:val="20"/>
              <w:szCs w:val="20"/>
            </w:rPr>
            <w:t>US</w:t>
          </w:r>
        </w:smartTag>
      </w:smartTag>
      <w:r w:rsidRPr="006E4273">
        <w:rPr>
          <w:rFonts w:ascii="Palatino Linotype" w:hAnsi="Palatino Linotype" w:cs="Courier New"/>
          <w:color w:val="000000"/>
          <w:sz w:val="20"/>
          <w:szCs w:val="20"/>
        </w:rPr>
        <w:t>, e.g. the ACTFL proficiency guidelines, the New Jersey World Language Curriculum Framework</w:t>
      </w:r>
      <w:r>
        <w:rPr>
          <w:rFonts w:ascii="Palatino Linotype" w:hAnsi="Palatino Linotype" w:cs="Courier New"/>
          <w:color w:val="000000"/>
          <w:sz w:val="20"/>
          <w:szCs w:val="20"/>
        </w:rPr>
        <w:t xml:space="preserve"> and Core Curriculum Content Standards</w:t>
      </w:r>
      <w:r w:rsidRPr="006E4273">
        <w:rPr>
          <w:rFonts w:ascii="Palatino Linotype" w:hAnsi="Palatino Linotype" w:cs="Courier New"/>
          <w:color w:val="000000"/>
          <w:sz w:val="20"/>
          <w:szCs w:val="20"/>
        </w:rPr>
        <w:t>, and the Standards of Foreign Language Learning in the 21</w:t>
      </w:r>
      <w:r w:rsidRPr="006E4273">
        <w:rPr>
          <w:rFonts w:ascii="Palatino Linotype" w:hAnsi="Palatino Linotype" w:cs="Courier New"/>
          <w:color w:val="000000"/>
          <w:sz w:val="20"/>
          <w:szCs w:val="20"/>
          <w:vertAlign w:val="superscript"/>
        </w:rPr>
        <w:t>st</w:t>
      </w:r>
      <w:r w:rsidRPr="006E4273">
        <w:rPr>
          <w:rFonts w:ascii="Palatino Linotype" w:hAnsi="Palatino Linotype" w:cs="Courier New"/>
          <w:color w:val="000000"/>
          <w:sz w:val="20"/>
          <w:szCs w:val="20"/>
        </w:rPr>
        <w:t xml:space="preserve"> Century. </w:t>
      </w:r>
    </w:p>
    <w:p w:rsidR="008964A3" w:rsidRDefault="008964A3" w:rsidP="008964A3">
      <w:pPr>
        <w:rPr>
          <w:rFonts w:ascii="Palatino Linotype" w:hAnsi="Palatino Linotype" w:cs="Courier New"/>
          <w:color w:val="000000"/>
          <w:sz w:val="20"/>
          <w:szCs w:val="20"/>
        </w:rPr>
      </w:pPr>
      <w:r w:rsidRPr="006E4273">
        <w:rPr>
          <w:rFonts w:ascii="Palatino Linotype" w:hAnsi="Palatino Linotype" w:cs="Courier New"/>
          <w:color w:val="000000"/>
          <w:sz w:val="20"/>
          <w:szCs w:val="20"/>
        </w:rPr>
        <w:t xml:space="preserve">This course will also introduce you to the professional expectations you will encounter as you start looking for a job in the foreign language teaching profession. It is therefore important that you look at the teaching apprenticeship and the teaching of your classes not just as a job to be done while finishing your own studies, but as an opportunity to experiment and reflect upon different approaches to teaching and learning that will be useful for your teaching career. Most of the reading and reflection of your practices will take place outside of our classroom meetings, as the classroom will serve as a place to exchange ideas, give advice, and critique in a constructive way. </w:t>
      </w:r>
    </w:p>
    <w:p w:rsidR="008964A3" w:rsidRPr="006E4273" w:rsidRDefault="008964A3" w:rsidP="008964A3">
      <w:pPr>
        <w:rPr>
          <w:rFonts w:ascii="Palatino Linotype" w:hAnsi="Palatino Linotype" w:cs="Courier New"/>
          <w:i/>
          <w:color w:val="000000"/>
          <w:sz w:val="20"/>
          <w:szCs w:val="20"/>
        </w:rPr>
      </w:pPr>
      <w:r w:rsidRPr="006E4273">
        <w:rPr>
          <w:rFonts w:ascii="Palatino Linotype" w:hAnsi="Palatino Linotype" w:cs="Courier New"/>
          <w:i/>
          <w:color w:val="000000"/>
          <w:sz w:val="20"/>
          <w:szCs w:val="20"/>
        </w:rPr>
        <w:t>Taught in German.</w:t>
      </w:r>
    </w:p>
    <w:p w:rsidR="008964A3" w:rsidRPr="00B976B4" w:rsidRDefault="008964A3" w:rsidP="008964A3">
      <w:pPr>
        <w:rPr>
          <w:rFonts w:ascii="Palatino Linotype" w:hAnsi="Palatino Linotype" w:cs="Courier New"/>
          <w:b/>
          <w:i/>
          <w:color w:val="000000"/>
          <w:sz w:val="20"/>
          <w:szCs w:val="20"/>
        </w:rPr>
      </w:pPr>
    </w:p>
    <w:p w:rsidR="008964A3" w:rsidRPr="00B976B4" w:rsidRDefault="008964A3" w:rsidP="008964A3">
      <w:pPr>
        <w:rPr>
          <w:rFonts w:ascii="Palatino Linotype" w:hAnsi="Palatino Linotype" w:cs="Courier New"/>
          <w:color w:val="000000"/>
          <w:sz w:val="20"/>
          <w:szCs w:val="20"/>
        </w:rPr>
      </w:pPr>
      <w:r w:rsidRPr="00B976B4">
        <w:rPr>
          <w:rFonts w:ascii="Palatino Linotype" w:hAnsi="Palatino Linotype" w:cs="Courier New"/>
          <w:b/>
          <w:i/>
          <w:color w:val="000000"/>
          <w:sz w:val="20"/>
          <w:szCs w:val="20"/>
        </w:rPr>
        <w:t xml:space="preserve">Prerequisites: </w:t>
      </w:r>
      <w:r w:rsidRPr="00B976B4">
        <w:rPr>
          <w:rFonts w:ascii="Palatino Linotype" w:hAnsi="Palatino Linotype" w:cs="Courier New"/>
          <w:color w:val="000000"/>
          <w:sz w:val="20"/>
          <w:szCs w:val="20"/>
        </w:rPr>
        <w:t>All teaching assistants assigned to teach a course must be enrolled in this class during their first two years of teaching. The Teaching Apprenticeship is also open to graduate students who are preparing to teach a class in the future.</w:t>
      </w:r>
    </w:p>
    <w:p w:rsidR="008964A3" w:rsidRDefault="008964A3" w:rsidP="008964A3">
      <w:pPr>
        <w:rPr>
          <w:rFonts w:ascii="Palatino Linotype" w:hAnsi="Palatino Linotype" w:cs="Courier New"/>
          <w:b/>
          <w:i/>
          <w:color w:val="000000"/>
          <w:sz w:val="20"/>
          <w:szCs w:val="20"/>
        </w:rPr>
      </w:pPr>
    </w:p>
    <w:p w:rsidR="008964A3" w:rsidRDefault="008964A3" w:rsidP="008964A3">
      <w:pPr>
        <w:rPr>
          <w:rFonts w:ascii="Palatino Linotype" w:hAnsi="Palatino Linotype" w:cs="Courier New"/>
          <w:color w:val="000000"/>
          <w:sz w:val="20"/>
          <w:szCs w:val="20"/>
        </w:rPr>
      </w:pPr>
      <w:r w:rsidRPr="00B976B4">
        <w:rPr>
          <w:rFonts w:ascii="Palatino Linotype" w:hAnsi="Palatino Linotype" w:cs="Courier New"/>
          <w:b/>
          <w:i/>
          <w:color w:val="000000"/>
          <w:sz w:val="20"/>
          <w:szCs w:val="20"/>
        </w:rPr>
        <w:t xml:space="preserve"> Final Grade: </w:t>
      </w:r>
      <w:r w:rsidRPr="00B976B4">
        <w:rPr>
          <w:rFonts w:ascii="Palatino Linotype" w:hAnsi="Palatino Linotype" w:cs="Courier New"/>
          <w:color w:val="000000"/>
          <w:sz w:val="20"/>
          <w:szCs w:val="20"/>
        </w:rPr>
        <w:t xml:space="preserve">There are no final grades given in this class. </w:t>
      </w:r>
      <w:r>
        <w:rPr>
          <w:rFonts w:ascii="Palatino Linotype" w:hAnsi="Palatino Linotype" w:cs="Courier New"/>
          <w:color w:val="000000"/>
          <w:sz w:val="20"/>
          <w:szCs w:val="20"/>
        </w:rPr>
        <w:t>A passing grade (PA) will be given for p</w:t>
      </w:r>
      <w:r w:rsidRPr="00B976B4">
        <w:rPr>
          <w:rFonts w:ascii="Palatino Linotype" w:hAnsi="Palatino Linotype" w:cs="Courier New"/>
          <w:color w:val="000000"/>
          <w:sz w:val="20"/>
          <w:szCs w:val="20"/>
        </w:rPr>
        <w:t xml:space="preserve">articipation in and completion of </w:t>
      </w:r>
      <w:r w:rsidRPr="003A0930">
        <w:rPr>
          <w:rFonts w:ascii="Palatino Linotype" w:hAnsi="Palatino Linotype" w:cs="Courier New"/>
          <w:b/>
          <w:color w:val="000000"/>
          <w:sz w:val="20"/>
          <w:szCs w:val="20"/>
          <w:u w:val="single"/>
        </w:rPr>
        <w:t>all</w:t>
      </w:r>
      <w:r w:rsidRPr="00B976B4">
        <w:rPr>
          <w:rFonts w:ascii="Palatino Linotype" w:hAnsi="Palatino Linotype" w:cs="Courier New"/>
          <w:color w:val="000000"/>
          <w:sz w:val="20"/>
          <w:szCs w:val="20"/>
        </w:rPr>
        <w:t xml:space="preserve"> class activities and assignments </w:t>
      </w:r>
      <w:r>
        <w:rPr>
          <w:rFonts w:ascii="Palatino Linotype" w:hAnsi="Palatino Linotype" w:cs="Courier New"/>
          <w:color w:val="000000"/>
          <w:sz w:val="20"/>
          <w:szCs w:val="20"/>
        </w:rPr>
        <w:t>by the time they are due</w:t>
      </w:r>
      <w:r w:rsidR="000A4618">
        <w:rPr>
          <w:rFonts w:ascii="Palatino Linotype" w:hAnsi="Palatino Linotype" w:cs="Courier New"/>
          <w:color w:val="000000"/>
          <w:sz w:val="20"/>
          <w:szCs w:val="20"/>
        </w:rPr>
        <w:t xml:space="preserve"> (journal entries; </w:t>
      </w:r>
      <w:r w:rsidR="000A4618" w:rsidRPr="000A4618">
        <w:rPr>
          <w:rFonts w:ascii="Palatino Linotype" w:hAnsi="Palatino Linotype" w:cs="Courier New"/>
          <w:i/>
          <w:color w:val="000000"/>
          <w:sz w:val="20"/>
          <w:szCs w:val="20"/>
        </w:rPr>
        <w:t>Referate</w:t>
      </w:r>
      <w:r w:rsidR="000A4618">
        <w:rPr>
          <w:rFonts w:ascii="Palatino Linotype" w:hAnsi="Palatino Linotype" w:cs="Courier New"/>
          <w:i/>
          <w:color w:val="000000"/>
          <w:sz w:val="20"/>
          <w:szCs w:val="20"/>
        </w:rPr>
        <w:t xml:space="preserve">, </w:t>
      </w:r>
      <w:r w:rsidR="000A4618" w:rsidRPr="000A4618">
        <w:rPr>
          <w:rFonts w:ascii="Palatino Linotype" w:hAnsi="Palatino Linotype" w:cs="Courier New"/>
          <w:color w:val="000000"/>
          <w:sz w:val="20"/>
          <w:szCs w:val="20"/>
        </w:rPr>
        <w:t>class observation reports</w:t>
      </w:r>
      <w:r w:rsidR="000A4618">
        <w:rPr>
          <w:rFonts w:ascii="Palatino Linotype" w:hAnsi="Palatino Linotype" w:cs="Courier New"/>
          <w:i/>
          <w:color w:val="000000"/>
          <w:sz w:val="20"/>
          <w:szCs w:val="20"/>
        </w:rPr>
        <w:t>,</w:t>
      </w:r>
      <w:r w:rsidR="000A4618" w:rsidRPr="000A4618">
        <w:rPr>
          <w:rFonts w:ascii="Palatino Linotype" w:hAnsi="Palatino Linotype" w:cs="Courier New"/>
          <w:color w:val="000000"/>
          <w:sz w:val="20"/>
          <w:szCs w:val="20"/>
        </w:rPr>
        <w:t xml:space="preserve"> homework assignments</w:t>
      </w:r>
      <w:r>
        <w:rPr>
          <w:rFonts w:ascii="Palatino Linotype" w:hAnsi="Palatino Linotype" w:cs="Courier New"/>
          <w:color w:val="000000"/>
          <w:sz w:val="20"/>
          <w:szCs w:val="20"/>
        </w:rPr>
        <w:t>. Activities assigned for homework, i.e. the writing of exam sections and journal entries, will be discussed in subsequent classes. Handing in homework assignments after the due date will jeopardize a passing grade in this course.</w:t>
      </w:r>
    </w:p>
    <w:p w:rsidR="008964A3" w:rsidRDefault="008964A3" w:rsidP="008964A3">
      <w:pPr>
        <w:rPr>
          <w:rFonts w:ascii="Palatino Linotype" w:hAnsi="Palatino Linotype" w:cs="Courier New"/>
          <w:color w:val="000000"/>
          <w:sz w:val="20"/>
          <w:szCs w:val="20"/>
        </w:rPr>
      </w:pPr>
    </w:p>
    <w:p w:rsidR="008964A3" w:rsidRPr="00B976B4" w:rsidRDefault="008964A3" w:rsidP="008964A3">
      <w:pPr>
        <w:rPr>
          <w:rFonts w:ascii="Palatino Linotype" w:hAnsi="Palatino Linotype" w:cs="Courier New"/>
          <w:i/>
          <w:color w:val="000000"/>
          <w:sz w:val="20"/>
          <w:szCs w:val="20"/>
        </w:rPr>
      </w:pPr>
      <w:r w:rsidRPr="00B976B4">
        <w:rPr>
          <w:rFonts w:ascii="Palatino Linotype" w:hAnsi="Palatino Linotype" w:cs="Courier New"/>
          <w:b/>
          <w:i/>
          <w:color w:val="000000"/>
          <w:sz w:val="20"/>
          <w:szCs w:val="20"/>
        </w:rPr>
        <w:t xml:space="preserve">Required texts: </w:t>
      </w:r>
      <w:r w:rsidRPr="00B976B4">
        <w:rPr>
          <w:rFonts w:ascii="Palatino Linotype" w:hAnsi="Palatino Linotype" w:cs="Courier New"/>
          <w:color w:val="000000"/>
          <w:sz w:val="20"/>
          <w:szCs w:val="20"/>
        </w:rPr>
        <w:t xml:space="preserve">We will use a variety of sources, available in print and online, for this class. Knowledge of the content of the readings will be the basis for discussions and assignments. </w:t>
      </w:r>
      <w:r w:rsidR="000A4618">
        <w:rPr>
          <w:rFonts w:ascii="Palatino Linotype" w:hAnsi="Palatino Linotype" w:cs="Courier New"/>
          <w:color w:val="000000"/>
          <w:sz w:val="20"/>
          <w:szCs w:val="20"/>
        </w:rPr>
        <w:t>Articles, s</w:t>
      </w:r>
      <w:r>
        <w:rPr>
          <w:rFonts w:ascii="Palatino Linotype" w:hAnsi="Palatino Linotype" w:cs="Courier New"/>
          <w:color w:val="000000"/>
          <w:sz w:val="20"/>
          <w:szCs w:val="20"/>
        </w:rPr>
        <w:t>pecific details</w:t>
      </w:r>
      <w:r w:rsidR="000A4618">
        <w:rPr>
          <w:rFonts w:ascii="Palatino Linotype" w:hAnsi="Palatino Linotype" w:cs="Courier New"/>
          <w:color w:val="000000"/>
          <w:sz w:val="20"/>
          <w:szCs w:val="20"/>
        </w:rPr>
        <w:t>,</w:t>
      </w:r>
      <w:r>
        <w:rPr>
          <w:rFonts w:ascii="Palatino Linotype" w:hAnsi="Palatino Linotype" w:cs="Courier New"/>
          <w:color w:val="000000"/>
          <w:sz w:val="20"/>
          <w:szCs w:val="20"/>
        </w:rPr>
        <w:t xml:space="preserve"> and worksheets are listed on the course Sakai site under “Resources”. </w:t>
      </w:r>
      <w:r w:rsidRPr="00B976B4">
        <w:rPr>
          <w:rFonts w:ascii="Palatino Linotype" w:hAnsi="Palatino Linotype" w:cs="Courier New"/>
          <w:color w:val="000000"/>
          <w:sz w:val="20"/>
          <w:szCs w:val="20"/>
        </w:rPr>
        <w:t>Please read the explanations and instructions given in the different sources before completing</w:t>
      </w:r>
      <w:r>
        <w:rPr>
          <w:rFonts w:ascii="Palatino Linotype" w:hAnsi="Palatino Linotype" w:cs="Courier New"/>
          <w:color w:val="000000"/>
          <w:sz w:val="20"/>
          <w:szCs w:val="20"/>
        </w:rPr>
        <w:t xml:space="preserve"> your </w:t>
      </w:r>
      <w:r w:rsidRPr="00B976B4">
        <w:rPr>
          <w:rFonts w:ascii="Palatino Linotype" w:hAnsi="Palatino Linotype" w:cs="Courier New"/>
          <w:color w:val="000000"/>
          <w:sz w:val="20"/>
          <w:szCs w:val="20"/>
        </w:rPr>
        <w:t xml:space="preserve">assignments, as they will provide you with necessary details about format and content. It is </w:t>
      </w:r>
      <w:r w:rsidRPr="00B976B4">
        <w:rPr>
          <w:rFonts w:ascii="Palatino Linotype" w:hAnsi="Palatino Linotype" w:cs="Courier New"/>
          <w:color w:val="000000"/>
          <w:sz w:val="20"/>
          <w:szCs w:val="20"/>
        </w:rPr>
        <w:lastRenderedPageBreak/>
        <w:t>your responsibility to acquire the following texts (</w:t>
      </w:r>
      <w:r>
        <w:rPr>
          <w:rFonts w:ascii="Palatino Linotype" w:hAnsi="Palatino Linotype" w:cs="Courier New"/>
          <w:color w:val="000000"/>
          <w:sz w:val="20"/>
          <w:szCs w:val="20"/>
        </w:rPr>
        <w:t xml:space="preserve">additional </w:t>
      </w:r>
      <w:r w:rsidRPr="00B976B4">
        <w:rPr>
          <w:rFonts w:ascii="Palatino Linotype" w:hAnsi="Palatino Linotype" w:cs="Courier New"/>
          <w:color w:val="000000"/>
          <w:sz w:val="20"/>
          <w:szCs w:val="20"/>
        </w:rPr>
        <w:t>texts will be supplied to you in class) and to have read the first assignments prior to our first class meeting:</w:t>
      </w:r>
      <w:r w:rsidRPr="00B976B4">
        <w:rPr>
          <w:rFonts w:ascii="Palatino Linotype" w:hAnsi="Palatino Linotype" w:cs="Courier New"/>
          <w:i/>
          <w:color w:val="000000"/>
          <w:sz w:val="20"/>
          <w:szCs w:val="20"/>
        </w:rPr>
        <w:t xml:space="preserve"> </w:t>
      </w:r>
    </w:p>
    <w:p w:rsidR="008964A3" w:rsidRPr="00B976B4" w:rsidRDefault="008964A3" w:rsidP="008964A3">
      <w:pPr>
        <w:numPr>
          <w:ilvl w:val="0"/>
          <w:numId w:val="1"/>
        </w:numPr>
        <w:rPr>
          <w:rFonts w:ascii="Palatino Linotype" w:hAnsi="Palatino Linotype" w:cs="Courier New"/>
          <w:color w:val="000000"/>
          <w:sz w:val="20"/>
          <w:szCs w:val="20"/>
        </w:rPr>
      </w:pPr>
      <w:r w:rsidRPr="00B976B4">
        <w:rPr>
          <w:rFonts w:ascii="Palatino Linotype" w:hAnsi="Palatino Linotype" w:cs="Courier New"/>
          <w:i/>
          <w:color w:val="000000"/>
          <w:sz w:val="20"/>
          <w:szCs w:val="20"/>
        </w:rPr>
        <w:t>New Jersey World Languages Curriculum Framework</w:t>
      </w:r>
      <w:r w:rsidRPr="00B976B4">
        <w:rPr>
          <w:rFonts w:ascii="Palatino Linotype" w:hAnsi="Palatino Linotype" w:cs="Courier New"/>
          <w:color w:val="000000"/>
          <w:sz w:val="20"/>
          <w:szCs w:val="20"/>
        </w:rPr>
        <w:t xml:space="preserve">, published by the New Jersey Department of Education.  (You can purchase the complete text at the Rutgers Bookstore for $ 18.75, or download it and print out from the following website:   </w:t>
      </w:r>
      <w:hyperlink r:id="rId7" w:history="1">
        <w:r w:rsidRPr="00B976B4">
          <w:rPr>
            <w:rStyle w:val="Hyperlink"/>
            <w:rFonts w:ascii="Palatino Linotype" w:hAnsi="Palatino Linotype" w:cs="Courier New"/>
            <w:sz w:val="20"/>
          </w:rPr>
          <w:t>www.state.nj.us/education/frameworks/worldlanguages/</w:t>
        </w:r>
      </w:hyperlink>
    </w:p>
    <w:p w:rsidR="008964A3" w:rsidRPr="008A5256" w:rsidRDefault="008964A3" w:rsidP="008964A3">
      <w:pPr>
        <w:ind w:left="360"/>
        <w:rPr>
          <w:rFonts w:ascii="Palatino Linotype" w:hAnsi="Palatino Linotype" w:cs="Courier New"/>
          <w:color w:val="000000"/>
          <w:sz w:val="20"/>
          <w:szCs w:val="20"/>
        </w:rPr>
      </w:pPr>
    </w:p>
    <w:p w:rsidR="008964A3" w:rsidRPr="006E4273" w:rsidRDefault="008964A3" w:rsidP="008964A3">
      <w:pPr>
        <w:numPr>
          <w:ilvl w:val="0"/>
          <w:numId w:val="1"/>
        </w:numPr>
        <w:rPr>
          <w:rFonts w:ascii="Palatino Linotype" w:hAnsi="Palatino Linotype" w:cs="Courier New"/>
          <w:color w:val="000000"/>
          <w:sz w:val="20"/>
          <w:szCs w:val="20"/>
        </w:rPr>
      </w:pPr>
      <w:r w:rsidRPr="00B976B4">
        <w:rPr>
          <w:rFonts w:ascii="Palatino Linotype" w:hAnsi="Palatino Linotype" w:cs="Courier New"/>
          <w:i/>
          <w:color w:val="000000"/>
          <w:sz w:val="20"/>
          <w:szCs w:val="20"/>
        </w:rPr>
        <w:t>The Essentials of Language Teaching</w:t>
      </w:r>
      <w:r w:rsidRPr="00B976B4">
        <w:rPr>
          <w:rFonts w:ascii="Palatino Linotype" w:hAnsi="Palatino Linotype" w:cs="Courier New"/>
          <w:color w:val="000000"/>
          <w:sz w:val="20"/>
          <w:szCs w:val="20"/>
        </w:rPr>
        <w:t xml:space="preserve">. Developed by the </w:t>
      </w:r>
      <w:smartTag w:uri="urn:schemas-microsoft-com:office:smarttags" w:element="PlaceName">
        <w:r w:rsidRPr="00B976B4">
          <w:rPr>
            <w:rFonts w:ascii="Palatino Linotype" w:hAnsi="Palatino Linotype" w:cs="Courier New"/>
            <w:color w:val="000000"/>
            <w:sz w:val="20"/>
            <w:szCs w:val="20"/>
          </w:rPr>
          <w:t>National</w:t>
        </w:r>
      </w:smartTag>
      <w:r w:rsidRPr="00B976B4">
        <w:rPr>
          <w:rFonts w:ascii="Palatino Linotype" w:hAnsi="Palatino Linotype" w:cs="Courier New"/>
          <w:color w:val="000000"/>
          <w:sz w:val="20"/>
          <w:szCs w:val="20"/>
        </w:rPr>
        <w:t xml:space="preserve"> </w:t>
      </w:r>
      <w:smartTag w:uri="urn:schemas-microsoft-com:office:smarttags" w:element="PlaceName">
        <w:r w:rsidRPr="00B976B4">
          <w:rPr>
            <w:rFonts w:ascii="Palatino Linotype" w:hAnsi="Palatino Linotype" w:cs="Courier New"/>
            <w:color w:val="000000"/>
            <w:sz w:val="20"/>
            <w:szCs w:val="20"/>
          </w:rPr>
          <w:t>Capital</w:t>
        </w:r>
      </w:smartTag>
      <w:r w:rsidRPr="00B976B4">
        <w:rPr>
          <w:rFonts w:ascii="Palatino Linotype" w:hAnsi="Palatino Linotype" w:cs="Courier New"/>
          <w:color w:val="000000"/>
          <w:sz w:val="20"/>
          <w:szCs w:val="20"/>
        </w:rPr>
        <w:t xml:space="preserve"> </w:t>
      </w:r>
      <w:smartTag w:uri="urn:schemas-microsoft-com:office:smarttags" w:element="PlaceName">
        <w:r w:rsidRPr="00B976B4">
          <w:rPr>
            <w:rFonts w:ascii="Palatino Linotype" w:hAnsi="Palatino Linotype" w:cs="Courier New"/>
            <w:color w:val="000000"/>
            <w:sz w:val="20"/>
            <w:szCs w:val="20"/>
          </w:rPr>
          <w:t>Language</w:t>
        </w:r>
      </w:smartTag>
      <w:r w:rsidRPr="00B976B4">
        <w:rPr>
          <w:rFonts w:ascii="Palatino Linotype" w:hAnsi="Palatino Linotype" w:cs="Courier New"/>
          <w:color w:val="000000"/>
          <w:sz w:val="20"/>
          <w:szCs w:val="20"/>
        </w:rPr>
        <w:t xml:space="preserve"> </w:t>
      </w:r>
      <w:smartTag w:uri="urn:schemas-microsoft-com:office:smarttags" w:element="PlaceName">
        <w:r w:rsidRPr="00B976B4">
          <w:rPr>
            <w:rFonts w:ascii="Palatino Linotype" w:hAnsi="Palatino Linotype" w:cs="Courier New"/>
            <w:color w:val="000000"/>
            <w:sz w:val="20"/>
            <w:szCs w:val="20"/>
          </w:rPr>
          <w:t>Resource</w:t>
        </w:r>
      </w:smartTag>
      <w:r w:rsidRPr="00B976B4">
        <w:rPr>
          <w:rFonts w:ascii="Palatino Linotype" w:hAnsi="Palatino Linotype" w:cs="Courier New"/>
          <w:color w:val="000000"/>
          <w:sz w:val="20"/>
          <w:szCs w:val="20"/>
        </w:rPr>
        <w:t xml:space="preserve"> </w:t>
      </w:r>
      <w:smartTag w:uri="urn:schemas-microsoft-com:office:smarttags" w:element="PlaceType">
        <w:r w:rsidRPr="00B976B4">
          <w:rPr>
            <w:rFonts w:ascii="Palatino Linotype" w:hAnsi="Palatino Linotype" w:cs="Courier New"/>
            <w:color w:val="000000"/>
            <w:sz w:val="20"/>
            <w:szCs w:val="20"/>
          </w:rPr>
          <w:t>Center</w:t>
        </w:r>
      </w:smartTag>
      <w:r w:rsidRPr="00B976B4">
        <w:rPr>
          <w:rFonts w:ascii="Palatino Linotype" w:hAnsi="Palatino Linotype" w:cs="Courier New"/>
          <w:color w:val="000000"/>
          <w:sz w:val="20"/>
          <w:szCs w:val="20"/>
        </w:rPr>
        <w:t xml:space="preserve"> (NCLRC), </w:t>
      </w:r>
      <w:smartTag w:uri="urn:schemas-microsoft-com:office:smarttags" w:element="City">
        <w:r w:rsidRPr="00B976B4">
          <w:rPr>
            <w:rFonts w:ascii="Palatino Linotype" w:hAnsi="Palatino Linotype" w:cs="Courier New"/>
            <w:color w:val="000000"/>
            <w:sz w:val="20"/>
            <w:szCs w:val="20"/>
          </w:rPr>
          <w:t>Georgetown University</w:t>
        </w:r>
      </w:smartTag>
      <w:r w:rsidRPr="00B976B4">
        <w:rPr>
          <w:rFonts w:ascii="Palatino Linotype" w:hAnsi="Palatino Linotype" w:cs="Courier New"/>
          <w:color w:val="000000"/>
          <w:sz w:val="20"/>
          <w:szCs w:val="20"/>
        </w:rPr>
        <w:t xml:space="preserve">, </w:t>
      </w:r>
      <w:smartTag w:uri="urn:schemas-microsoft-com:office:smarttags" w:element="State">
        <w:r w:rsidRPr="00B976B4">
          <w:rPr>
            <w:rFonts w:ascii="Palatino Linotype" w:hAnsi="Palatino Linotype" w:cs="Courier New"/>
            <w:color w:val="000000"/>
            <w:sz w:val="20"/>
            <w:szCs w:val="20"/>
          </w:rPr>
          <w:t>CAL</w:t>
        </w:r>
      </w:smartTag>
      <w:r w:rsidRPr="00B976B4">
        <w:rPr>
          <w:rFonts w:ascii="Palatino Linotype" w:hAnsi="Palatino Linotype" w:cs="Courier New"/>
          <w:color w:val="000000"/>
          <w:sz w:val="20"/>
          <w:szCs w:val="20"/>
        </w:rPr>
        <w:t xml:space="preserve">, and </w:t>
      </w:r>
      <w:smartTag w:uri="urn:schemas-microsoft-com:office:smarttags" w:element="place">
        <w:smartTag w:uri="urn:schemas-microsoft-com:office:smarttags" w:element="Street">
          <w:smartTag w:uri="urn:schemas-microsoft-com:office:smarttags" w:element="PlaceName">
            <w:r w:rsidRPr="00B976B4">
              <w:rPr>
                <w:rFonts w:ascii="Palatino Linotype" w:hAnsi="Palatino Linotype" w:cs="Courier New"/>
                <w:color w:val="000000"/>
                <w:sz w:val="20"/>
                <w:szCs w:val="20"/>
              </w:rPr>
              <w:t>George</w:t>
            </w:r>
          </w:smartTag>
          <w:r w:rsidRPr="00B976B4">
            <w:rPr>
              <w:rFonts w:ascii="Palatino Linotype" w:hAnsi="Palatino Linotype" w:cs="Courier New"/>
              <w:color w:val="000000"/>
              <w:sz w:val="20"/>
              <w:szCs w:val="20"/>
            </w:rPr>
            <w:t xml:space="preserve"> </w:t>
          </w:r>
          <w:smartTag w:uri="urn:schemas-microsoft-com:office:smarttags" w:element="PlaceName">
            <w:r w:rsidRPr="00B976B4">
              <w:rPr>
                <w:rFonts w:ascii="Palatino Linotype" w:hAnsi="Palatino Linotype" w:cs="Courier New"/>
                <w:color w:val="000000"/>
                <w:sz w:val="20"/>
                <w:szCs w:val="20"/>
              </w:rPr>
              <w:t>Washington</w:t>
            </w:r>
          </w:smartTag>
          <w:r w:rsidRPr="00B976B4">
            <w:rPr>
              <w:rFonts w:ascii="Palatino Linotype" w:hAnsi="Palatino Linotype" w:cs="Courier New"/>
              <w:color w:val="000000"/>
              <w:sz w:val="20"/>
              <w:szCs w:val="20"/>
            </w:rPr>
            <w:t xml:space="preserve"> </w:t>
          </w:r>
          <w:smartTag w:uri="urn:schemas-microsoft-com:office:smarttags" w:element="PlaceType">
            <w:r w:rsidRPr="00B976B4">
              <w:rPr>
                <w:rFonts w:ascii="Palatino Linotype" w:hAnsi="Palatino Linotype" w:cs="Courier New"/>
                <w:color w:val="000000"/>
                <w:sz w:val="20"/>
                <w:szCs w:val="20"/>
              </w:rPr>
              <w:t>University</w:t>
            </w:r>
          </w:smartTag>
        </w:smartTag>
      </w:smartTag>
      <w:r w:rsidRPr="00B976B4">
        <w:rPr>
          <w:rFonts w:ascii="Palatino Linotype" w:hAnsi="Palatino Linotype" w:cs="Courier New"/>
          <w:color w:val="000000"/>
          <w:sz w:val="20"/>
          <w:szCs w:val="20"/>
        </w:rPr>
        <w:t xml:space="preserve">. </w:t>
      </w:r>
      <w:r w:rsidRPr="006E4273">
        <w:rPr>
          <w:rFonts w:ascii="Palatino Linotype" w:hAnsi="Palatino Linotype" w:cs="Courier New"/>
          <w:color w:val="000000"/>
          <w:sz w:val="20"/>
          <w:szCs w:val="20"/>
        </w:rPr>
        <w:t xml:space="preserve">Available online at: </w:t>
      </w:r>
      <w:hyperlink r:id="rId8" w:history="1">
        <w:r w:rsidRPr="006E4273">
          <w:rPr>
            <w:rStyle w:val="Hyperlink"/>
            <w:rFonts w:ascii="Palatino Linotype" w:hAnsi="Palatino Linotype" w:cs="Courier New"/>
            <w:sz w:val="20"/>
          </w:rPr>
          <w:t>www.nclrc.org/essentials/</w:t>
        </w:r>
      </w:hyperlink>
      <w:r w:rsidRPr="006E4273">
        <w:rPr>
          <w:rFonts w:ascii="Palatino Linotype" w:hAnsi="Palatino Linotype" w:cs="Courier New"/>
          <w:color w:val="000000"/>
          <w:sz w:val="20"/>
          <w:szCs w:val="20"/>
        </w:rPr>
        <w:t xml:space="preserve">  </w:t>
      </w:r>
    </w:p>
    <w:p w:rsidR="008964A3" w:rsidRPr="00B976B4" w:rsidRDefault="005A0D47" w:rsidP="008964A3">
      <w:pPr>
        <w:rPr>
          <w:rFonts w:ascii="Palatino Linotype" w:hAnsi="Palatino Linotype" w:cs="Courier New"/>
          <w:color w:val="000000"/>
          <w:sz w:val="20"/>
          <w:szCs w:val="20"/>
        </w:rPr>
      </w:pPr>
      <w:r>
        <w:rPr>
          <w:rFonts w:ascii="Palatino Linotype" w:hAnsi="Palatino Linotype" w:cs="Courier New"/>
          <w:color w:val="000000"/>
          <w:sz w:val="20"/>
          <w:szCs w:val="20"/>
        </w:rPr>
        <w:t xml:space="preserve">It is recommended that new participants familiarize themselves with this website and its content in order to be informed about the terminology and </w:t>
      </w:r>
      <w:r w:rsidR="00526DFF">
        <w:rPr>
          <w:rFonts w:ascii="Palatino Linotype" w:hAnsi="Palatino Linotype" w:cs="Courier New"/>
          <w:color w:val="000000"/>
          <w:sz w:val="20"/>
          <w:szCs w:val="20"/>
        </w:rPr>
        <w:t>the instructional ideas related to teaching in the US. TO connect with other world language educators, you should consider registering with NCLRC to receive their monthly newsletter</w:t>
      </w:r>
      <w:r w:rsidR="008964A3" w:rsidRPr="00B976B4">
        <w:rPr>
          <w:rFonts w:ascii="Palatino Linotype" w:hAnsi="Palatino Linotype" w:cs="Courier New"/>
          <w:color w:val="000000"/>
          <w:sz w:val="20"/>
          <w:szCs w:val="20"/>
        </w:rPr>
        <w:t xml:space="preserve">. </w:t>
      </w:r>
    </w:p>
    <w:p w:rsidR="008964A3" w:rsidRPr="00B976B4" w:rsidRDefault="008964A3" w:rsidP="008964A3">
      <w:pPr>
        <w:rPr>
          <w:rFonts w:ascii="Palatino Linotype" w:hAnsi="Palatino Linotype" w:cs="Courier New"/>
          <w:color w:val="000000"/>
          <w:sz w:val="20"/>
          <w:szCs w:val="20"/>
        </w:rPr>
      </w:pPr>
    </w:p>
    <w:p w:rsidR="008964A3" w:rsidRPr="00B976B4" w:rsidRDefault="008964A3" w:rsidP="008964A3">
      <w:pPr>
        <w:numPr>
          <w:ilvl w:val="0"/>
          <w:numId w:val="2"/>
        </w:numPr>
        <w:rPr>
          <w:rFonts w:ascii="Palatino Linotype" w:hAnsi="Palatino Linotype" w:cs="Courier New"/>
          <w:b/>
          <w:color w:val="000000"/>
          <w:sz w:val="20"/>
          <w:szCs w:val="20"/>
        </w:rPr>
      </w:pPr>
      <w:r w:rsidRPr="00B976B4">
        <w:rPr>
          <w:rFonts w:ascii="Palatino Linotype" w:hAnsi="Palatino Linotype" w:cs="Courier New"/>
          <w:color w:val="000000"/>
          <w:sz w:val="20"/>
          <w:szCs w:val="20"/>
        </w:rPr>
        <w:t xml:space="preserve">ACTFL Proficiency Guidelines, available at </w:t>
      </w:r>
      <w:hyperlink r:id="rId9" w:history="1">
        <w:r w:rsidRPr="00B976B4">
          <w:rPr>
            <w:rStyle w:val="Hyperlink"/>
            <w:rFonts w:ascii="Palatino Linotype" w:hAnsi="Palatino Linotype" w:cs="Courier New"/>
            <w:sz w:val="20"/>
          </w:rPr>
          <w:t>www.actfl.org</w:t>
        </w:r>
      </w:hyperlink>
      <w:r w:rsidRPr="00B976B4">
        <w:rPr>
          <w:rFonts w:ascii="Palatino Linotype" w:hAnsi="Palatino Linotype" w:cs="Courier New"/>
          <w:color w:val="000000"/>
          <w:sz w:val="20"/>
          <w:szCs w:val="20"/>
        </w:rPr>
        <w:t xml:space="preserve">  (American Council on the Teaching of Foreign Languages). Also see:  </w:t>
      </w:r>
      <w:hyperlink r:id="rId10" w:history="1">
        <w:r w:rsidRPr="00B976B4">
          <w:rPr>
            <w:rStyle w:val="Hyperlink"/>
            <w:rFonts w:ascii="Palatino Linotype" w:hAnsi="Palatino Linotype" w:cs="Courier New"/>
            <w:b/>
            <w:sz w:val="20"/>
          </w:rPr>
          <w:t>http://www.actfl.org/files/public/StandardsforFLLexecsumm_rev.pdf</w:t>
        </w:r>
      </w:hyperlink>
    </w:p>
    <w:p w:rsidR="008964A3" w:rsidRPr="00B976B4" w:rsidRDefault="008964A3" w:rsidP="008964A3">
      <w:pPr>
        <w:rPr>
          <w:rFonts w:ascii="Palatino Linotype" w:hAnsi="Palatino Linotype" w:cs="Courier New"/>
          <w:b/>
          <w:color w:val="000000"/>
          <w:sz w:val="20"/>
          <w:szCs w:val="20"/>
        </w:rPr>
      </w:pPr>
    </w:p>
    <w:p w:rsidR="008964A3" w:rsidRPr="00B976B4" w:rsidRDefault="008964A3" w:rsidP="008964A3">
      <w:pPr>
        <w:rPr>
          <w:rFonts w:ascii="Palatino Linotype" w:hAnsi="Palatino Linotype" w:cs="Courier New"/>
          <w:color w:val="000000"/>
          <w:sz w:val="20"/>
          <w:szCs w:val="20"/>
        </w:rPr>
      </w:pPr>
      <w:r w:rsidRPr="00B976B4">
        <w:rPr>
          <w:rFonts w:ascii="Palatino Linotype" w:hAnsi="Palatino Linotype" w:cs="Courier New"/>
          <w:color w:val="000000"/>
          <w:sz w:val="20"/>
          <w:szCs w:val="20"/>
        </w:rPr>
        <w:t xml:space="preserve">I encourage you to become a member of AATG (American Association of Teachers of German; student membership is $ 18 per year). Take a look at their website </w:t>
      </w:r>
      <w:hyperlink r:id="rId11" w:history="1">
        <w:r w:rsidRPr="00B976B4">
          <w:rPr>
            <w:rStyle w:val="Hyperlink"/>
            <w:rFonts w:ascii="Palatino Linotype" w:hAnsi="Palatino Linotype" w:cs="Courier New"/>
            <w:sz w:val="20"/>
          </w:rPr>
          <w:t>www.aatg.org</w:t>
        </w:r>
      </w:hyperlink>
      <w:r w:rsidRPr="00B976B4">
        <w:rPr>
          <w:rFonts w:ascii="Palatino Linotype" w:hAnsi="Palatino Linotype" w:cs="Courier New"/>
          <w:color w:val="000000"/>
          <w:sz w:val="20"/>
          <w:szCs w:val="20"/>
        </w:rPr>
        <w:t xml:space="preserve"> and their additional services, such as a teacher listserv, a job listserv, and a materials center.</w:t>
      </w:r>
    </w:p>
    <w:p w:rsidR="008964A3" w:rsidRPr="00B976B4" w:rsidRDefault="008964A3" w:rsidP="008964A3">
      <w:pPr>
        <w:rPr>
          <w:rFonts w:ascii="Palatino Linotype" w:hAnsi="Palatino Linotype" w:cs="Courier New"/>
          <w:b/>
          <w:i/>
          <w:color w:val="000000"/>
          <w:sz w:val="20"/>
          <w:szCs w:val="20"/>
        </w:rPr>
      </w:pPr>
    </w:p>
    <w:p w:rsidR="000A4618" w:rsidRPr="00B976B4" w:rsidRDefault="000A4618" w:rsidP="000A4618">
      <w:pPr>
        <w:rPr>
          <w:rFonts w:ascii="Palatino Linotype" w:hAnsi="Palatino Linotype" w:cs="Courier New"/>
          <w:b/>
          <w:i/>
          <w:color w:val="000000"/>
          <w:sz w:val="20"/>
          <w:szCs w:val="20"/>
        </w:rPr>
      </w:pPr>
      <w:r w:rsidRPr="00B976B4">
        <w:rPr>
          <w:rFonts w:ascii="Palatino Linotype" w:hAnsi="Palatino Linotype" w:cs="Courier New"/>
          <w:b/>
          <w:i/>
          <w:color w:val="000000"/>
          <w:sz w:val="20"/>
          <w:szCs w:val="20"/>
        </w:rPr>
        <w:t>Cell phones</w:t>
      </w:r>
    </w:p>
    <w:p w:rsidR="000A4618" w:rsidRPr="00B976B4" w:rsidRDefault="000A4618" w:rsidP="000A4618">
      <w:pPr>
        <w:rPr>
          <w:rFonts w:ascii="Palatino Linotype" w:hAnsi="Palatino Linotype" w:cs="Courier New"/>
          <w:color w:val="000000"/>
          <w:sz w:val="20"/>
          <w:szCs w:val="20"/>
        </w:rPr>
      </w:pPr>
      <w:r w:rsidRPr="00B976B4">
        <w:rPr>
          <w:rFonts w:ascii="Palatino Linotype" w:hAnsi="Palatino Linotype" w:cs="Courier New"/>
          <w:color w:val="000000"/>
          <w:sz w:val="20"/>
          <w:szCs w:val="20"/>
        </w:rPr>
        <w:t>Cell phones and all other technological devices (beepers, iPods, MP3</w:t>
      </w:r>
      <w:r>
        <w:rPr>
          <w:rFonts w:ascii="Palatino Linotype" w:hAnsi="Palatino Linotype" w:cs="Courier New"/>
          <w:color w:val="000000"/>
          <w:sz w:val="20"/>
          <w:szCs w:val="20"/>
        </w:rPr>
        <w:t xml:space="preserve"> </w:t>
      </w:r>
      <w:r w:rsidRPr="00B976B4">
        <w:rPr>
          <w:rFonts w:ascii="Palatino Linotype" w:hAnsi="Palatino Linotype" w:cs="Courier New"/>
          <w:color w:val="000000"/>
          <w:sz w:val="20"/>
          <w:szCs w:val="20"/>
        </w:rPr>
        <w:t>p</w:t>
      </w:r>
      <w:r>
        <w:rPr>
          <w:rFonts w:ascii="Palatino Linotype" w:hAnsi="Palatino Linotype" w:cs="Courier New"/>
          <w:color w:val="000000"/>
          <w:sz w:val="20"/>
          <w:szCs w:val="20"/>
        </w:rPr>
        <w:t>layers</w:t>
      </w:r>
      <w:r w:rsidRPr="00B976B4">
        <w:rPr>
          <w:rFonts w:ascii="Palatino Linotype" w:hAnsi="Palatino Linotype" w:cs="Courier New"/>
          <w:color w:val="000000"/>
          <w:sz w:val="20"/>
          <w:szCs w:val="20"/>
        </w:rPr>
        <w:t>…) must be turned off during class out of respect for the instructor and fellow students. Please schedule all important phone communications outside of class time.</w:t>
      </w:r>
      <w:r>
        <w:rPr>
          <w:rFonts w:ascii="Palatino Linotype" w:hAnsi="Palatino Linotype" w:cs="Courier New"/>
          <w:color w:val="000000"/>
          <w:sz w:val="20"/>
          <w:szCs w:val="20"/>
        </w:rPr>
        <w:t xml:space="preserve">  </w:t>
      </w:r>
    </w:p>
    <w:p w:rsidR="008964A3" w:rsidRPr="00B54429" w:rsidRDefault="008964A3" w:rsidP="008964A3">
      <w:pPr>
        <w:rPr>
          <w:rFonts w:ascii="Palatino Linotype" w:hAnsi="Palatino Linotype"/>
          <w:sz w:val="20"/>
          <w:szCs w:val="20"/>
        </w:rPr>
      </w:pPr>
    </w:p>
    <w:p w:rsidR="000A4618" w:rsidRPr="000A4618" w:rsidRDefault="000A4618" w:rsidP="008964A3">
      <w:pPr>
        <w:rPr>
          <w:rFonts w:ascii="Palatino Linotype" w:hAnsi="Palatino Linotype"/>
          <w:b/>
          <w:i/>
          <w:sz w:val="20"/>
          <w:szCs w:val="20"/>
          <w:u w:val="single"/>
        </w:rPr>
      </w:pPr>
      <w:bookmarkStart w:id="1" w:name="OLE_LINK1"/>
      <w:bookmarkStart w:id="2" w:name="OLE_LINK2"/>
      <w:r w:rsidRPr="000A4618">
        <w:rPr>
          <w:rFonts w:ascii="Palatino Linotype" w:hAnsi="Palatino Linotype"/>
          <w:b/>
          <w:i/>
          <w:sz w:val="20"/>
          <w:szCs w:val="20"/>
          <w:u w:val="single"/>
        </w:rPr>
        <w:t>Departmental policies</w:t>
      </w:r>
    </w:p>
    <w:p w:rsidR="008964A3" w:rsidRPr="00B54429" w:rsidRDefault="008964A3" w:rsidP="008964A3">
      <w:pPr>
        <w:rPr>
          <w:rFonts w:ascii="Palatino Linotype" w:hAnsi="Palatino Linotype"/>
          <w:b/>
          <w:i/>
          <w:sz w:val="20"/>
          <w:szCs w:val="20"/>
        </w:rPr>
      </w:pPr>
      <w:r w:rsidRPr="00B54429">
        <w:rPr>
          <w:rFonts w:ascii="Palatino Linotype" w:hAnsi="Palatino Linotype"/>
          <w:b/>
          <w:i/>
          <w:sz w:val="20"/>
          <w:szCs w:val="20"/>
        </w:rPr>
        <w:t>Attendance</w:t>
      </w:r>
    </w:p>
    <w:p w:rsidR="008964A3" w:rsidRPr="00B54429" w:rsidRDefault="008964A3" w:rsidP="008964A3">
      <w:pPr>
        <w:rPr>
          <w:rFonts w:ascii="Palatino Linotype" w:hAnsi="Palatino Linotype"/>
          <w:sz w:val="20"/>
          <w:szCs w:val="20"/>
        </w:rPr>
      </w:pPr>
      <w:r w:rsidRPr="00B54429">
        <w:rPr>
          <w:rFonts w:ascii="Palatino Linotype" w:hAnsi="Palatino Linotype"/>
          <w:sz w:val="20"/>
          <w:szCs w:val="20"/>
        </w:rPr>
        <w:t xml:space="preserve">All students must attend regularly and arrive prepared; if you expect to miss one or two classes, please use the University absence reporting website </w:t>
      </w:r>
      <w:hyperlink r:id="rId12" w:history="1">
        <w:r w:rsidRPr="00B54429">
          <w:rPr>
            <w:rStyle w:val="Hyperlink"/>
            <w:rFonts w:ascii="Palatino Linotype" w:hAnsi="Palatino Linotype"/>
            <w:sz w:val="20"/>
          </w:rPr>
          <w:t>https://sims.rutgers.edu/ssra/</w:t>
        </w:r>
      </w:hyperlink>
      <w:r w:rsidRPr="00B54429">
        <w:rPr>
          <w:rFonts w:ascii="Palatino Linotype" w:hAnsi="Palatino Linotype"/>
          <w:sz w:val="20"/>
          <w:szCs w:val="20"/>
        </w:rPr>
        <w:t xml:space="preserve"> to indicate the date and reason for your absence. </w:t>
      </w:r>
      <w:r>
        <w:rPr>
          <w:rFonts w:ascii="Palatino Linotype" w:hAnsi="Palatino Linotype"/>
          <w:sz w:val="20"/>
          <w:szCs w:val="20"/>
        </w:rPr>
        <w:t>In addition, a</w:t>
      </w:r>
      <w:r w:rsidRPr="00B54429">
        <w:rPr>
          <w:rFonts w:ascii="Palatino Linotype" w:hAnsi="Palatino Linotype"/>
          <w:sz w:val="20"/>
          <w:szCs w:val="20"/>
        </w:rPr>
        <w:t xml:space="preserve">n email </w:t>
      </w:r>
      <w:r>
        <w:rPr>
          <w:rFonts w:ascii="Palatino Linotype" w:hAnsi="Palatino Linotype"/>
          <w:sz w:val="20"/>
          <w:szCs w:val="20"/>
        </w:rPr>
        <w:t>about your absence should be sent to me for my records.</w:t>
      </w:r>
      <w:r w:rsidRPr="00B54429">
        <w:rPr>
          <w:rFonts w:ascii="Palatino Linotype" w:hAnsi="Palatino Linotype"/>
          <w:sz w:val="20"/>
          <w:szCs w:val="20"/>
        </w:rPr>
        <w:t xml:space="preserve"> </w:t>
      </w:r>
      <w:r w:rsidRPr="00B976B4">
        <w:rPr>
          <w:rFonts w:ascii="Palatino Linotype" w:hAnsi="Palatino Linotype" w:cs="Courier New"/>
          <w:color w:val="000000"/>
          <w:sz w:val="20"/>
          <w:szCs w:val="20"/>
        </w:rPr>
        <w:t xml:space="preserve">Attendance at all eight class meetings is necessary for a successful </w:t>
      </w:r>
      <w:r w:rsidR="000A4618">
        <w:rPr>
          <w:rFonts w:ascii="Palatino Linotype" w:hAnsi="Palatino Linotype" w:cs="Courier New"/>
          <w:color w:val="000000"/>
          <w:sz w:val="20"/>
          <w:szCs w:val="20"/>
        </w:rPr>
        <w:t>completion of this course.</w:t>
      </w:r>
      <w:r>
        <w:rPr>
          <w:rFonts w:ascii="Palatino Linotype" w:hAnsi="Palatino Linotype" w:cs="Courier New"/>
          <w:color w:val="000000"/>
          <w:sz w:val="20"/>
          <w:szCs w:val="20"/>
        </w:rPr>
        <w:t xml:space="preserve"> </w:t>
      </w:r>
      <w:r w:rsidRPr="00B54429">
        <w:rPr>
          <w:rFonts w:ascii="Palatino Linotype" w:hAnsi="Palatino Linotype"/>
          <w:sz w:val="20"/>
          <w:szCs w:val="20"/>
        </w:rPr>
        <w:t>Note: It is the responsibility of students who have been absent (for any reason) to find out what they have missed and obtain materials that may have been handed out.</w:t>
      </w:r>
    </w:p>
    <w:p w:rsidR="008964A3" w:rsidRPr="00B54429" w:rsidRDefault="008964A3" w:rsidP="008964A3">
      <w:pPr>
        <w:pStyle w:val="Heading2"/>
        <w:numPr>
          <w:ilvl w:val="0"/>
          <w:numId w:val="0"/>
        </w:numPr>
        <w:rPr>
          <w:rFonts w:ascii="Palatino Linotype" w:hAnsi="Palatino Linotype"/>
          <w:b/>
          <w:i/>
          <w:sz w:val="20"/>
        </w:rPr>
      </w:pPr>
      <w:r w:rsidRPr="00B54429">
        <w:rPr>
          <w:rFonts w:ascii="Palatino Linotype" w:hAnsi="Palatino Linotype"/>
          <w:b/>
          <w:i/>
          <w:sz w:val="20"/>
        </w:rPr>
        <w:t>Photocopies</w:t>
      </w:r>
    </w:p>
    <w:p w:rsidR="008964A3" w:rsidRPr="00B54429" w:rsidRDefault="008964A3" w:rsidP="008964A3">
      <w:pPr>
        <w:rPr>
          <w:rFonts w:ascii="Palatino Linotype" w:hAnsi="Palatino Linotype"/>
          <w:sz w:val="20"/>
          <w:szCs w:val="20"/>
        </w:rPr>
      </w:pPr>
      <w:r w:rsidRPr="00B54429">
        <w:rPr>
          <w:rFonts w:ascii="Palatino Linotype" w:hAnsi="Palatino Linotype"/>
          <w:sz w:val="20"/>
          <w:szCs w:val="20"/>
        </w:rPr>
        <w:t>Department photocopying fees add up quickly and impressively; we will therefore need to collect from each student 5 cents per page toward the cost of handouts other than quizzes and tests.</w:t>
      </w:r>
    </w:p>
    <w:p w:rsidR="008964A3" w:rsidRPr="00B54429" w:rsidRDefault="008964A3" w:rsidP="008964A3">
      <w:pPr>
        <w:pStyle w:val="Heading2"/>
        <w:numPr>
          <w:ilvl w:val="0"/>
          <w:numId w:val="0"/>
        </w:numPr>
        <w:rPr>
          <w:rFonts w:ascii="Palatino Linotype" w:hAnsi="Palatino Linotype"/>
          <w:b/>
          <w:i/>
          <w:sz w:val="20"/>
        </w:rPr>
      </w:pPr>
      <w:r w:rsidRPr="00B54429">
        <w:rPr>
          <w:rFonts w:ascii="Palatino Linotype" w:hAnsi="Palatino Linotype"/>
          <w:b/>
          <w:i/>
          <w:sz w:val="20"/>
        </w:rPr>
        <w:t>Disability Support Services</w:t>
      </w:r>
    </w:p>
    <w:p w:rsidR="008964A3" w:rsidRPr="00B54429" w:rsidRDefault="008964A3" w:rsidP="008964A3">
      <w:pPr>
        <w:rPr>
          <w:rFonts w:ascii="Palatino Linotype" w:hAnsi="Palatino Linotype"/>
          <w:sz w:val="20"/>
          <w:szCs w:val="20"/>
        </w:rPr>
      </w:pPr>
      <w:r w:rsidRPr="00B54429">
        <w:rPr>
          <w:rFonts w:ascii="Palatino Linotype" w:hAnsi="Palatino Linotype"/>
          <w:sz w:val="20"/>
          <w:szCs w:val="20"/>
        </w:rPr>
        <w:t xml:space="preserve">Students who may be requesting accommodations due to disabilities are encouraged to familiarize themselves with procedures and policies regarding disability support services at the following website:  </w:t>
      </w:r>
      <w:hyperlink r:id="rId13" w:history="1">
        <w:r w:rsidRPr="00B54429">
          <w:rPr>
            <w:rStyle w:val="Hyperlink"/>
            <w:rFonts w:ascii="Palatino Linotype" w:hAnsi="Palatino Linotype"/>
            <w:sz w:val="20"/>
          </w:rPr>
          <w:t>http://disabilityservices.rutgers.edu/</w:t>
        </w:r>
      </w:hyperlink>
      <w:r w:rsidRPr="00B54429">
        <w:rPr>
          <w:rFonts w:ascii="Palatino Linotype" w:hAnsi="Palatino Linotype"/>
          <w:sz w:val="20"/>
          <w:szCs w:val="20"/>
        </w:rPr>
        <w:t xml:space="preserve">.  It is recommended that students seeking accommodations begin filing paperwork as soon as possible as the documentation </w:t>
      </w:r>
      <w:r w:rsidRPr="00B54429">
        <w:rPr>
          <w:rFonts w:ascii="Palatino Linotype" w:hAnsi="Palatino Linotype"/>
          <w:sz w:val="20"/>
          <w:szCs w:val="20"/>
        </w:rPr>
        <w:lastRenderedPageBreak/>
        <w:t xml:space="preserve">review process may take up to 30 business days.  Students are encouraged to speak with teachers about these issues at the beginning of the term.  All such conversations will be kept strictly confidential.  </w:t>
      </w:r>
    </w:p>
    <w:bookmarkEnd w:id="1"/>
    <w:bookmarkEnd w:id="2"/>
    <w:p w:rsidR="008964A3" w:rsidRPr="00AA1C16" w:rsidRDefault="008964A3" w:rsidP="008964A3">
      <w:pPr>
        <w:pStyle w:val="Heading2"/>
        <w:numPr>
          <w:ilvl w:val="0"/>
          <w:numId w:val="0"/>
        </w:numPr>
        <w:rPr>
          <w:rFonts w:ascii="Palatino Linotype" w:hAnsi="Palatino Linotype"/>
          <w:b/>
          <w:i/>
          <w:sz w:val="20"/>
        </w:rPr>
      </w:pPr>
      <w:r w:rsidRPr="00AA1C16">
        <w:rPr>
          <w:rFonts w:ascii="Palatino Linotype" w:hAnsi="Palatino Linotype"/>
          <w:b/>
          <w:i/>
          <w:sz w:val="20"/>
        </w:rPr>
        <w:t>Academic Integrity</w:t>
      </w:r>
    </w:p>
    <w:p w:rsidR="008964A3" w:rsidRPr="001A50D9" w:rsidRDefault="008964A3" w:rsidP="008964A3">
      <w:pPr>
        <w:rPr>
          <w:rFonts w:ascii="Palatino Linotype" w:hAnsi="Palatino Linotype"/>
          <w:sz w:val="20"/>
          <w:szCs w:val="20"/>
        </w:rPr>
      </w:pPr>
      <w:r w:rsidRPr="001A50D9">
        <w:rPr>
          <w:rFonts w:ascii="Palatino Linotype" w:hAnsi="Palatino Linotype"/>
          <w:sz w:val="20"/>
          <w:szCs w:val="20"/>
        </w:rPr>
        <w:t xml:space="preserve">Violations of academic integrity are an extremely serious matter, and can lead to a student’s failing the course and being referred to the University’s Office of Student Conduct for disciplinary action. When referring to ideas other than your own, always acknowledge your sources clearly and completely, whether you are quoting or paraphrasing. Note also that use of online translation services is not permitted as a tool for generating work that you submit for course credit. Please see the University’s policies on academic integrity at </w:t>
      </w:r>
      <w:hyperlink r:id="rId14" w:history="1">
        <w:r w:rsidRPr="001A50D9">
          <w:rPr>
            <w:rStyle w:val="Hyperlink"/>
            <w:rFonts w:ascii="Palatino Linotype" w:hAnsi="Palatino Linotype"/>
            <w:sz w:val="20"/>
          </w:rPr>
          <w:t>http://academicintegrity.rutgers.edu/</w:t>
        </w:r>
      </w:hyperlink>
      <w:r w:rsidRPr="001A50D9">
        <w:rPr>
          <w:rFonts w:ascii="Palatino Linotype" w:hAnsi="Palatino Linotype"/>
          <w:sz w:val="20"/>
          <w:szCs w:val="20"/>
        </w:rPr>
        <w:t>, and discuss with your instructor any questions you may have about this and related issues.</w:t>
      </w:r>
    </w:p>
    <w:p w:rsidR="008964A3" w:rsidRDefault="008964A3" w:rsidP="008964A3">
      <w:pPr>
        <w:rPr>
          <w:rFonts w:ascii="Palatino Linotype" w:hAnsi="Palatino Linotype" w:cs="Courier New"/>
          <w:b/>
          <w:i/>
          <w:color w:val="000000"/>
          <w:sz w:val="20"/>
          <w:szCs w:val="20"/>
        </w:rPr>
      </w:pPr>
    </w:p>
    <w:p w:rsidR="008964A3" w:rsidRPr="00AA1C16" w:rsidRDefault="008964A3" w:rsidP="008964A3">
      <w:pPr>
        <w:rPr>
          <w:rFonts w:ascii="Palatino Linotype" w:hAnsi="Palatino Linotype" w:cs="Courier New"/>
          <w:b/>
          <w:i/>
          <w:color w:val="000000"/>
          <w:sz w:val="20"/>
          <w:szCs w:val="20"/>
        </w:rPr>
      </w:pPr>
      <w:r w:rsidRPr="00AA1C16">
        <w:rPr>
          <w:rFonts w:ascii="Palatino Linotype" w:hAnsi="Palatino Linotype" w:cs="Courier New"/>
          <w:b/>
          <w:i/>
          <w:color w:val="000000"/>
          <w:sz w:val="20"/>
          <w:szCs w:val="20"/>
        </w:rPr>
        <w:t>Online course materials</w:t>
      </w:r>
    </w:p>
    <w:p w:rsidR="008964A3" w:rsidRPr="00B976B4" w:rsidRDefault="008964A3" w:rsidP="008964A3">
      <w:pPr>
        <w:rPr>
          <w:rFonts w:ascii="Palatino Linotype" w:hAnsi="Palatino Linotype" w:cs="Courier New"/>
          <w:color w:val="000000"/>
          <w:sz w:val="20"/>
          <w:szCs w:val="20"/>
        </w:rPr>
      </w:pPr>
      <w:r w:rsidRPr="00B976B4">
        <w:rPr>
          <w:rFonts w:ascii="Palatino Linotype" w:hAnsi="Palatino Linotype" w:cs="Courier New"/>
          <w:color w:val="000000"/>
          <w:sz w:val="20"/>
          <w:szCs w:val="20"/>
        </w:rPr>
        <w:t xml:space="preserve">Please note that our course will have its own website on </w:t>
      </w:r>
      <w:hyperlink r:id="rId15" w:history="1">
        <w:r w:rsidRPr="00B976B4">
          <w:rPr>
            <w:rStyle w:val="Hyperlink"/>
            <w:rFonts w:ascii="Palatino Linotype" w:hAnsi="Palatino Linotype" w:cs="Courier New"/>
            <w:sz w:val="20"/>
          </w:rPr>
          <w:t>https://sakai.rutgers.edu/portal</w:t>
        </w:r>
      </w:hyperlink>
      <w:r w:rsidRPr="00B976B4">
        <w:rPr>
          <w:rFonts w:ascii="Palatino Linotype" w:hAnsi="Palatino Linotype" w:cs="Courier New"/>
          <w:color w:val="000000"/>
          <w:sz w:val="20"/>
          <w:szCs w:val="20"/>
        </w:rPr>
        <w:t xml:space="preserve">. You can log on using your Net ID and password. If the course does not appear as one of your tabs, please search and add it or contact me and I will grant you access. Some of the readings will be available via </w:t>
      </w:r>
      <w:smartTag w:uri="urn:schemas-microsoft-com:office:smarttags" w:element="place">
        <w:smartTag w:uri="urn:schemas-microsoft-com:office:smarttags" w:element="City">
          <w:smartTag w:uri="urn:schemas-microsoft-com:office:smarttags" w:element="Street">
            <w:r w:rsidRPr="00B976B4">
              <w:rPr>
                <w:rFonts w:ascii="Palatino Linotype" w:hAnsi="Palatino Linotype" w:cs="Courier New"/>
                <w:color w:val="000000"/>
                <w:sz w:val="20"/>
                <w:szCs w:val="20"/>
              </w:rPr>
              <w:t>Sakai</w:t>
            </w:r>
          </w:smartTag>
        </w:smartTag>
      </w:smartTag>
      <w:r w:rsidRPr="00B976B4">
        <w:rPr>
          <w:rFonts w:ascii="Palatino Linotype" w:hAnsi="Palatino Linotype" w:cs="Courier New"/>
          <w:color w:val="000000"/>
          <w:sz w:val="20"/>
          <w:szCs w:val="20"/>
        </w:rPr>
        <w:t xml:space="preserve"> and you are required to print and bring those readings to class on the scheduled days as part of our class participation grade. Please check </w:t>
      </w:r>
      <w:smartTag w:uri="urn:schemas-microsoft-com:office:smarttags" w:element="place">
        <w:smartTag w:uri="urn:schemas-microsoft-com:office:smarttags" w:element="City">
          <w:smartTag w:uri="urn:schemas-microsoft-com:office:smarttags" w:element="Street">
            <w:r w:rsidRPr="00B976B4">
              <w:rPr>
                <w:rFonts w:ascii="Palatino Linotype" w:hAnsi="Palatino Linotype" w:cs="Courier New"/>
                <w:color w:val="000000"/>
                <w:sz w:val="20"/>
                <w:szCs w:val="20"/>
              </w:rPr>
              <w:t>Sakai</w:t>
            </w:r>
          </w:smartTag>
        </w:smartTag>
      </w:smartTag>
      <w:r w:rsidRPr="00B976B4">
        <w:rPr>
          <w:rFonts w:ascii="Palatino Linotype" w:hAnsi="Palatino Linotype" w:cs="Courier New"/>
          <w:color w:val="000000"/>
          <w:sz w:val="20"/>
          <w:szCs w:val="20"/>
        </w:rPr>
        <w:t xml:space="preserve"> frequently for updates, announcements, and resources. </w:t>
      </w:r>
    </w:p>
    <w:p w:rsidR="008964A3" w:rsidRPr="00B976B4" w:rsidRDefault="008964A3" w:rsidP="008964A3">
      <w:pPr>
        <w:rPr>
          <w:rFonts w:ascii="Palatino Linotype" w:hAnsi="Palatino Linotype" w:cs="Courier New"/>
          <w:b/>
          <w:i/>
          <w:color w:val="000000"/>
          <w:sz w:val="20"/>
          <w:szCs w:val="20"/>
        </w:rPr>
      </w:pPr>
    </w:p>
    <w:p w:rsidR="008964A3" w:rsidRPr="00AA1C16" w:rsidRDefault="000A4618" w:rsidP="008964A3">
      <w:pPr>
        <w:rPr>
          <w:rFonts w:ascii="Palatino Linotype" w:hAnsi="Palatino Linotype" w:cs="Courier New"/>
          <w:b/>
          <w:i/>
          <w:color w:val="000000"/>
          <w:sz w:val="20"/>
          <w:szCs w:val="20"/>
        </w:rPr>
      </w:pPr>
      <w:r w:rsidRPr="00AA1C16">
        <w:rPr>
          <w:rFonts w:ascii="Palatino Linotype" w:hAnsi="Palatino Linotype" w:cs="Courier New"/>
          <w:b/>
          <w:i/>
          <w:color w:val="000000"/>
          <w:sz w:val="20"/>
          <w:szCs w:val="20"/>
          <w:u w:val="single"/>
        </w:rPr>
        <w:t>Class meetings, assignments and requirements</w:t>
      </w:r>
      <w:r w:rsidRPr="00AA1C16">
        <w:rPr>
          <w:rFonts w:ascii="Palatino Linotype" w:hAnsi="Palatino Linotype" w:cs="Courier New"/>
          <w:b/>
          <w:i/>
          <w:color w:val="000000"/>
          <w:sz w:val="20"/>
          <w:szCs w:val="20"/>
        </w:rPr>
        <w:t xml:space="preserve">: </w:t>
      </w:r>
    </w:p>
    <w:p w:rsidR="000A4618" w:rsidRPr="00B976B4" w:rsidRDefault="000A4618" w:rsidP="000A4618">
      <w:pPr>
        <w:rPr>
          <w:rFonts w:ascii="Palatino Linotype" w:hAnsi="Palatino Linotype" w:cs="Courier New"/>
          <w:color w:val="000000"/>
          <w:sz w:val="20"/>
          <w:szCs w:val="20"/>
        </w:rPr>
      </w:pPr>
      <w:r w:rsidRPr="00B976B4">
        <w:rPr>
          <w:rFonts w:ascii="Palatino Linotype" w:hAnsi="Palatino Linotype" w:cs="Courier New"/>
          <w:color w:val="000000"/>
          <w:sz w:val="20"/>
          <w:szCs w:val="20"/>
        </w:rPr>
        <w:t>Class meetings will take place eight times during the semester on Thursdays afternoons between 4:30 and 6:30 at the German House. The meetings in the 201</w:t>
      </w:r>
      <w:r w:rsidR="006A5E72">
        <w:rPr>
          <w:rFonts w:ascii="Palatino Linotype" w:hAnsi="Palatino Linotype" w:cs="Courier New"/>
          <w:color w:val="000000"/>
          <w:sz w:val="20"/>
          <w:szCs w:val="20"/>
        </w:rPr>
        <w:t>3 spring</w:t>
      </w:r>
      <w:r w:rsidRPr="00B976B4">
        <w:rPr>
          <w:rFonts w:ascii="Palatino Linotype" w:hAnsi="Palatino Linotype" w:cs="Courier New"/>
          <w:color w:val="000000"/>
          <w:sz w:val="20"/>
          <w:szCs w:val="20"/>
        </w:rPr>
        <w:t xml:space="preserve"> semester will take place on the following eight days</w:t>
      </w:r>
      <w:r w:rsidR="006A5E72">
        <w:rPr>
          <w:rFonts w:ascii="Palatino Linotype" w:hAnsi="Palatino Linotype" w:cs="Courier New"/>
          <w:color w:val="000000"/>
          <w:sz w:val="20"/>
          <w:szCs w:val="20"/>
        </w:rPr>
        <w:t xml:space="preserve"> (please be aware that some meetings will take place in consecutive weeks and some meetings will be scheduled more than two weeks apart)</w:t>
      </w:r>
      <w:r w:rsidRPr="00B976B4">
        <w:rPr>
          <w:rFonts w:ascii="Palatino Linotype" w:hAnsi="Palatino Linotype" w:cs="Courier New"/>
          <w:color w:val="000000"/>
          <w:sz w:val="20"/>
          <w:szCs w:val="20"/>
        </w:rPr>
        <w:t>:</w:t>
      </w:r>
    </w:p>
    <w:p w:rsidR="000A4618" w:rsidRDefault="006A5E72" w:rsidP="000A4618">
      <w:pPr>
        <w:rPr>
          <w:rFonts w:ascii="Palatino Linotype" w:hAnsi="Palatino Linotype" w:cs="Courier New"/>
          <w:i/>
          <w:color w:val="000000"/>
          <w:sz w:val="20"/>
          <w:szCs w:val="20"/>
        </w:rPr>
      </w:pPr>
      <w:r>
        <w:rPr>
          <w:rFonts w:ascii="Palatino Linotype" w:hAnsi="Palatino Linotype" w:cs="Courier New"/>
          <w:i/>
          <w:color w:val="000000"/>
          <w:sz w:val="20"/>
          <w:szCs w:val="20"/>
        </w:rPr>
        <w:t xml:space="preserve">Spring 2013: January 24, January 31, February 21, March 7, March 14, April 4, April 18, May 2. </w:t>
      </w:r>
    </w:p>
    <w:p w:rsidR="006A5E72" w:rsidRPr="008A5256" w:rsidRDefault="006A5E72" w:rsidP="000A4618">
      <w:pPr>
        <w:rPr>
          <w:rFonts w:ascii="Palatino Linotype" w:hAnsi="Palatino Linotype" w:cs="Courier New"/>
          <w:i/>
          <w:color w:val="000000"/>
          <w:sz w:val="20"/>
          <w:szCs w:val="20"/>
        </w:rPr>
      </w:pPr>
    </w:p>
    <w:p w:rsidR="006A5E72" w:rsidRPr="00B976B4" w:rsidRDefault="006A5E72" w:rsidP="006A5E72">
      <w:pPr>
        <w:rPr>
          <w:rFonts w:ascii="Palatino Linotype" w:hAnsi="Palatino Linotype" w:cs="Courier New"/>
          <w:b/>
          <w:i/>
          <w:color w:val="000000"/>
          <w:sz w:val="20"/>
          <w:szCs w:val="20"/>
        </w:rPr>
      </w:pPr>
      <w:r>
        <w:rPr>
          <w:rFonts w:ascii="Palatino Linotype" w:hAnsi="Palatino Linotype" w:cs="Courier New"/>
          <w:b/>
          <w:i/>
          <w:color w:val="000000"/>
          <w:sz w:val="20"/>
          <w:szCs w:val="20"/>
        </w:rPr>
        <w:t>Requirements</w:t>
      </w:r>
      <w:r w:rsidRPr="00B976B4">
        <w:rPr>
          <w:rFonts w:ascii="Palatino Linotype" w:hAnsi="Palatino Linotype" w:cs="Courier New"/>
          <w:b/>
          <w:i/>
          <w:color w:val="000000"/>
          <w:sz w:val="20"/>
          <w:szCs w:val="20"/>
        </w:rPr>
        <w:t xml:space="preserve"> and assignments:</w:t>
      </w:r>
    </w:p>
    <w:p w:rsidR="008964A3" w:rsidRPr="00B976B4" w:rsidRDefault="008964A3" w:rsidP="008964A3">
      <w:pPr>
        <w:rPr>
          <w:rFonts w:ascii="Palatino Linotype" w:hAnsi="Palatino Linotype" w:cs="Courier New"/>
          <w:color w:val="000000"/>
          <w:sz w:val="20"/>
          <w:szCs w:val="20"/>
        </w:rPr>
      </w:pPr>
      <w:r w:rsidRPr="00B976B4">
        <w:rPr>
          <w:rFonts w:ascii="Palatino Linotype" w:hAnsi="Palatino Linotype" w:cs="Courier New"/>
          <w:b/>
          <w:color w:val="000000"/>
          <w:sz w:val="20"/>
          <w:szCs w:val="20"/>
        </w:rPr>
        <w:t>1. Journal:</w:t>
      </w:r>
      <w:r w:rsidRPr="00B976B4">
        <w:rPr>
          <w:rFonts w:ascii="Palatino Linotype" w:hAnsi="Palatino Linotype" w:cs="Courier New"/>
          <w:color w:val="000000"/>
          <w:sz w:val="20"/>
          <w:szCs w:val="20"/>
        </w:rPr>
        <w:t xml:space="preserve"> All students registered in this class are asked to keep a </w:t>
      </w:r>
      <w:r w:rsidRPr="00454755">
        <w:rPr>
          <w:rFonts w:ascii="Palatino Linotype" w:hAnsi="Palatino Linotype" w:cs="Courier New"/>
          <w:color w:val="000000"/>
          <w:sz w:val="20"/>
          <w:szCs w:val="20"/>
        </w:rPr>
        <w:t xml:space="preserve">journal </w:t>
      </w:r>
      <w:r w:rsidR="00454755">
        <w:rPr>
          <w:rFonts w:ascii="Palatino Linotype" w:hAnsi="Palatino Linotype" w:cs="Courier New"/>
          <w:color w:val="000000"/>
          <w:sz w:val="20"/>
          <w:szCs w:val="20"/>
        </w:rPr>
        <w:t xml:space="preserve">written </w:t>
      </w:r>
      <w:r w:rsidR="00454755" w:rsidRPr="00454755">
        <w:rPr>
          <w:rFonts w:ascii="Palatino Linotype" w:hAnsi="Palatino Linotype" w:cs="Courier New"/>
          <w:b/>
          <w:color w:val="000000"/>
          <w:sz w:val="20"/>
          <w:szCs w:val="20"/>
        </w:rPr>
        <w:t xml:space="preserve">in German </w:t>
      </w:r>
      <w:r w:rsidRPr="00B976B4">
        <w:rPr>
          <w:rFonts w:ascii="Palatino Linotype" w:hAnsi="Palatino Linotype" w:cs="Courier New"/>
          <w:color w:val="000000"/>
          <w:sz w:val="20"/>
          <w:szCs w:val="20"/>
        </w:rPr>
        <w:t xml:space="preserve">throughout the semester. The journal will guide you through your experiences as a novice teacher, as you reflect upon </w:t>
      </w:r>
      <w:r>
        <w:rPr>
          <w:rFonts w:ascii="Palatino Linotype" w:hAnsi="Palatino Linotype" w:cs="Courier New"/>
          <w:color w:val="000000"/>
          <w:sz w:val="20"/>
          <w:szCs w:val="20"/>
        </w:rPr>
        <w:t xml:space="preserve">discussions in our class meetings and readings on current research </w:t>
      </w:r>
      <w:r w:rsidRPr="00B976B4">
        <w:rPr>
          <w:rFonts w:ascii="Palatino Linotype" w:hAnsi="Palatino Linotype" w:cs="Courier New"/>
          <w:color w:val="000000"/>
          <w:sz w:val="20"/>
          <w:szCs w:val="20"/>
        </w:rPr>
        <w:t xml:space="preserve">and upon what </w:t>
      </w:r>
      <w:r>
        <w:rPr>
          <w:rFonts w:ascii="Palatino Linotype" w:hAnsi="Palatino Linotype" w:cs="Courier New"/>
          <w:color w:val="000000"/>
          <w:sz w:val="20"/>
          <w:szCs w:val="20"/>
        </w:rPr>
        <w:t>happened</w:t>
      </w:r>
      <w:r w:rsidRPr="00B976B4">
        <w:rPr>
          <w:rFonts w:ascii="Palatino Linotype" w:hAnsi="Palatino Linotype" w:cs="Courier New"/>
          <w:color w:val="000000"/>
          <w:sz w:val="20"/>
          <w:szCs w:val="20"/>
        </w:rPr>
        <w:t xml:space="preserve"> in your classes. In order to focus your attention on typical challenges of teaching and learning, I will post a number of question prompts on our Sakai Course Website, and your answers to these questions should be posted on your personal folder on Sakai</w:t>
      </w:r>
      <w:r w:rsidR="00C54A70">
        <w:rPr>
          <w:rFonts w:ascii="Palatino Linotype" w:hAnsi="Palatino Linotype" w:cs="Courier New"/>
          <w:color w:val="000000"/>
          <w:sz w:val="20"/>
          <w:szCs w:val="20"/>
        </w:rPr>
        <w:t>.</w:t>
      </w:r>
      <w:r w:rsidRPr="00B976B4">
        <w:rPr>
          <w:rFonts w:ascii="Palatino Linotype" w:hAnsi="Palatino Linotype" w:cs="Courier New"/>
          <w:color w:val="000000"/>
          <w:sz w:val="20"/>
          <w:szCs w:val="20"/>
        </w:rPr>
        <w:t xml:space="preserve"> Please check the site weekly for updated journal entry questions. Entries are </w:t>
      </w:r>
      <w:r w:rsidRPr="003E0A84">
        <w:rPr>
          <w:rFonts w:ascii="Palatino Linotype" w:hAnsi="Palatino Linotype" w:cs="Courier New"/>
          <w:color w:val="000000"/>
          <w:sz w:val="20"/>
          <w:szCs w:val="20"/>
          <w:u w:val="single"/>
        </w:rPr>
        <w:t xml:space="preserve">due </w:t>
      </w:r>
      <w:r w:rsidRPr="00B976B4">
        <w:rPr>
          <w:rFonts w:ascii="Palatino Linotype" w:hAnsi="Palatino Linotype" w:cs="Courier New"/>
          <w:color w:val="000000"/>
          <w:sz w:val="20"/>
          <w:szCs w:val="20"/>
          <w:u w:val="single"/>
        </w:rPr>
        <w:t>two days before our class meetings</w:t>
      </w:r>
      <w:r w:rsidRPr="00B976B4">
        <w:rPr>
          <w:rFonts w:ascii="Palatino Linotype" w:hAnsi="Palatino Linotype" w:cs="Courier New"/>
          <w:color w:val="000000"/>
          <w:sz w:val="20"/>
          <w:szCs w:val="20"/>
        </w:rPr>
        <w:t xml:space="preserve"> </w:t>
      </w:r>
      <w:r>
        <w:rPr>
          <w:rFonts w:ascii="Palatino Linotype" w:hAnsi="Palatino Linotype" w:cs="Courier New"/>
          <w:color w:val="000000"/>
          <w:sz w:val="20"/>
          <w:szCs w:val="20"/>
        </w:rPr>
        <w:t xml:space="preserve">(Tuesday evenings at 10 p.m.), later completions will not be accepted since </w:t>
      </w:r>
      <w:r w:rsidRPr="00B976B4">
        <w:rPr>
          <w:rFonts w:ascii="Palatino Linotype" w:hAnsi="Palatino Linotype" w:cs="Courier New"/>
          <w:color w:val="000000"/>
          <w:sz w:val="20"/>
          <w:szCs w:val="20"/>
        </w:rPr>
        <w:t xml:space="preserve">your entries and questions </w:t>
      </w:r>
      <w:r>
        <w:rPr>
          <w:rFonts w:ascii="Palatino Linotype" w:hAnsi="Palatino Linotype" w:cs="Courier New"/>
          <w:color w:val="000000"/>
          <w:sz w:val="20"/>
          <w:szCs w:val="20"/>
        </w:rPr>
        <w:t xml:space="preserve">will be </w:t>
      </w:r>
      <w:r w:rsidRPr="00B976B4">
        <w:rPr>
          <w:rFonts w:ascii="Palatino Linotype" w:hAnsi="Palatino Linotype" w:cs="Courier New"/>
          <w:color w:val="000000"/>
          <w:sz w:val="20"/>
          <w:szCs w:val="20"/>
        </w:rPr>
        <w:t xml:space="preserve">included in our class discussions.  </w:t>
      </w:r>
    </w:p>
    <w:p w:rsidR="008964A3" w:rsidRPr="00B976B4" w:rsidRDefault="008964A3" w:rsidP="008964A3">
      <w:pPr>
        <w:rPr>
          <w:rFonts w:ascii="Palatino Linotype" w:hAnsi="Palatino Linotype" w:cs="Courier New"/>
          <w:color w:val="000000"/>
          <w:sz w:val="20"/>
          <w:szCs w:val="20"/>
        </w:rPr>
      </w:pPr>
      <w:r w:rsidRPr="00B976B4">
        <w:rPr>
          <w:rFonts w:ascii="Palatino Linotype" w:hAnsi="Palatino Linotype" w:cs="Courier New"/>
          <w:b/>
          <w:color w:val="000000"/>
          <w:sz w:val="20"/>
          <w:szCs w:val="20"/>
        </w:rPr>
        <w:t xml:space="preserve">2. </w:t>
      </w:r>
      <w:smartTag w:uri="urn:schemas-microsoft-com:office:smarttags" w:element="place">
        <w:smartTag w:uri="urn:schemas-microsoft-com:office:smarttags" w:element="City">
          <w:r w:rsidRPr="00B976B4">
            <w:rPr>
              <w:rFonts w:ascii="Palatino Linotype" w:hAnsi="Palatino Linotype" w:cs="Courier New"/>
              <w:b/>
              <w:color w:val="000000"/>
              <w:sz w:val="20"/>
              <w:szCs w:val="20"/>
            </w:rPr>
            <w:t>Readings</w:t>
          </w:r>
        </w:smartTag>
      </w:smartTag>
      <w:r>
        <w:rPr>
          <w:rFonts w:ascii="Palatino Linotype" w:hAnsi="Palatino Linotype" w:cs="Courier New"/>
          <w:b/>
          <w:color w:val="000000"/>
          <w:sz w:val="20"/>
          <w:szCs w:val="20"/>
        </w:rPr>
        <w:t xml:space="preserve"> and presentations (</w:t>
      </w:r>
      <w:r w:rsidRPr="003E0A84">
        <w:rPr>
          <w:rFonts w:ascii="Palatino Linotype" w:hAnsi="Palatino Linotype" w:cs="Courier New"/>
          <w:b/>
          <w:i/>
          <w:color w:val="000000"/>
          <w:sz w:val="20"/>
          <w:szCs w:val="20"/>
        </w:rPr>
        <w:t>Referate</w:t>
      </w:r>
      <w:r>
        <w:rPr>
          <w:rFonts w:ascii="Palatino Linotype" w:hAnsi="Palatino Linotype" w:cs="Courier New"/>
          <w:b/>
          <w:color w:val="000000"/>
          <w:sz w:val="20"/>
          <w:szCs w:val="20"/>
        </w:rPr>
        <w:t>):</w:t>
      </w:r>
      <w:r w:rsidRPr="00B976B4">
        <w:rPr>
          <w:rFonts w:ascii="Palatino Linotype" w:hAnsi="Palatino Linotype" w:cs="Courier New"/>
          <w:color w:val="000000"/>
          <w:sz w:val="20"/>
          <w:szCs w:val="20"/>
        </w:rPr>
        <w:t xml:space="preserve"> The texts and websites listed </w:t>
      </w:r>
      <w:r>
        <w:rPr>
          <w:rFonts w:ascii="Palatino Linotype" w:hAnsi="Palatino Linotype" w:cs="Courier New"/>
          <w:color w:val="000000"/>
          <w:sz w:val="20"/>
          <w:szCs w:val="20"/>
        </w:rPr>
        <w:t xml:space="preserve">above as well as the copies given to you at the beginning of the semester </w:t>
      </w:r>
      <w:r w:rsidRPr="00B976B4">
        <w:rPr>
          <w:rFonts w:ascii="Palatino Linotype" w:hAnsi="Palatino Linotype" w:cs="Courier New"/>
          <w:color w:val="000000"/>
          <w:sz w:val="20"/>
          <w:szCs w:val="20"/>
        </w:rPr>
        <w:t xml:space="preserve">serve as the basis of class discussions and </w:t>
      </w:r>
      <w:r>
        <w:rPr>
          <w:rFonts w:ascii="Palatino Linotype" w:hAnsi="Palatino Linotype" w:cs="Courier New"/>
          <w:color w:val="000000"/>
          <w:sz w:val="20"/>
          <w:szCs w:val="20"/>
        </w:rPr>
        <w:t>different assignments</w:t>
      </w:r>
      <w:r w:rsidRPr="00B976B4">
        <w:rPr>
          <w:rFonts w:ascii="Palatino Linotype" w:hAnsi="Palatino Linotype" w:cs="Courier New"/>
          <w:color w:val="000000"/>
          <w:sz w:val="20"/>
          <w:szCs w:val="20"/>
        </w:rPr>
        <w:t xml:space="preserve">. If you are not yet familiar with these texts (the </w:t>
      </w:r>
      <w:r w:rsidRPr="00B54429">
        <w:rPr>
          <w:rFonts w:ascii="Palatino Linotype" w:hAnsi="Palatino Linotype" w:cs="Courier New"/>
          <w:i/>
          <w:color w:val="000000"/>
          <w:sz w:val="20"/>
          <w:szCs w:val="20"/>
        </w:rPr>
        <w:t>Standards,</w:t>
      </w:r>
      <w:r w:rsidRPr="00B976B4">
        <w:rPr>
          <w:rFonts w:ascii="Palatino Linotype" w:hAnsi="Palatino Linotype" w:cs="Courier New"/>
          <w:color w:val="000000"/>
          <w:sz w:val="20"/>
          <w:szCs w:val="20"/>
        </w:rPr>
        <w:t xml:space="preserve"> examples of task-based activities, </w:t>
      </w:r>
      <w:r w:rsidR="00C54A70">
        <w:rPr>
          <w:rFonts w:ascii="Palatino Linotype" w:hAnsi="Palatino Linotype" w:cs="Courier New"/>
          <w:color w:val="000000"/>
          <w:sz w:val="20"/>
          <w:szCs w:val="20"/>
        </w:rPr>
        <w:t xml:space="preserve">ACTFL proficiency guidelines </w:t>
      </w:r>
      <w:r w:rsidRPr="00B976B4">
        <w:rPr>
          <w:rFonts w:ascii="Palatino Linotype" w:hAnsi="Palatino Linotype" w:cs="Courier New"/>
          <w:color w:val="000000"/>
          <w:sz w:val="20"/>
          <w:szCs w:val="20"/>
        </w:rPr>
        <w:t>and websites), please read them carefully before applying the information in your specific assignments. If you have any questions about the content, contact me by email. Texts listed in the syllabus must be read before</w:t>
      </w:r>
      <w:r w:rsidR="00C54A70">
        <w:rPr>
          <w:rFonts w:ascii="Palatino Linotype" w:hAnsi="Palatino Linotype" w:cs="Courier New"/>
          <w:color w:val="000000"/>
          <w:sz w:val="20"/>
          <w:szCs w:val="20"/>
        </w:rPr>
        <w:t xml:space="preserve"> </w:t>
      </w:r>
      <w:r w:rsidRPr="00B976B4">
        <w:rPr>
          <w:rFonts w:ascii="Palatino Linotype" w:hAnsi="Palatino Linotype" w:cs="Courier New"/>
          <w:color w:val="000000"/>
          <w:sz w:val="20"/>
          <w:szCs w:val="20"/>
        </w:rPr>
        <w:t xml:space="preserve">coming to class as they will present the basis for class discussion and follow-up assignments. </w:t>
      </w:r>
      <w:r>
        <w:rPr>
          <w:rFonts w:ascii="Palatino Linotype" w:hAnsi="Palatino Linotype" w:cs="Courier New"/>
          <w:color w:val="000000"/>
          <w:sz w:val="20"/>
          <w:szCs w:val="20"/>
        </w:rPr>
        <w:t xml:space="preserve">Copies of readings will either be distributed in class or can be downloaded from the </w:t>
      </w:r>
      <w:r w:rsidR="00C54A70">
        <w:rPr>
          <w:rFonts w:ascii="Palatino Linotype" w:hAnsi="Palatino Linotype" w:cs="Courier New"/>
          <w:color w:val="000000"/>
          <w:sz w:val="20"/>
          <w:szCs w:val="20"/>
        </w:rPr>
        <w:t xml:space="preserve">“resources” </w:t>
      </w:r>
      <w:r>
        <w:rPr>
          <w:rFonts w:ascii="Palatino Linotype" w:hAnsi="Palatino Linotype" w:cs="Courier New"/>
          <w:color w:val="000000"/>
          <w:sz w:val="20"/>
          <w:szCs w:val="20"/>
        </w:rPr>
        <w:t xml:space="preserve">link. </w:t>
      </w:r>
      <w:r w:rsidRPr="00B976B4">
        <w:rPr>
          <w:rFonts w:ascii="Palatino Linotype" w:hAnsi="Palatino Linotype" w:cs="Courier New"/>
          <w:color w:val="000000"/>
          <w:sz w:val="20"/>
          <w:szCs w:val="20"/>
        </w:rPr>
        <w:t xml:space="preserve"> In addition, all participants will prepare</w:t>
      </w:r>
      <w:r>
        <w:rPr>
          <w:rFonts w:ascii="Palatino Linotype" w:hAnsi="Palatino Linotype" w:cs="Courier New"/>
          <w:color w:val="000000"/>
          <w:sz w:val="20"/>
          <w:szCs w:val="20"/>
        </w:rPr>
        <w:t xml:space="preserve"> one</w:t>
      </w:r>
      <w:r w:rsidRPr="00B976B4">
        <w:rPr>
          <w:rFonts w:ascii="Palatino Linotype" w:hAnsi="Palatino Linotype" w:cs="Courier New"/>
          <w:color w:val="000000"/>
          <w:sz w:val="20"/>
          <w:szCs w:val="20"/>
        </w:rPr>
        <w:t xml:space="preserve"> 15-20 minute oral presentation </w:t>
      </w:r>
      <w:r>
        <w:rPr>
          <w:rFonts w:ascii="Palatino Linotype" w:hAnsi="Palatino Linotype" w:cs="Courier New"/>
          <w:color w:val="000000"/>
          <w:sz w:val="20"/>
          <w:szCs w:val="20"/>
        </w:rPr>
        <w:t>(</w:t>
      </w:r>
      <w:r w:rsidRPr="00B976B4">
        <w:rPr>
          <w:rFonts w:ascii="Palatino Linotype" w:hAnsi="Palatino Linotype" w:cs="Courier New"/>
          <w:color w:val="000000"/>
          <w:sz w:val="20"/>
          <w:szCs w:val="20"/>
        </w:rPr>
        <w:t>“Kurzreferat”) on articles about specific topics</w:t>
      </w:r>
      <w:r>
        <w:rPr>
          <w:rFonts w:ascii="Palatino Linotype" w:hAnsi="Palatino Linotype" w:cs="Courier New"/>
          <w:color w:val="000000"/>
          <w:sz w:val="20"/>
          <w:szCs w:val="20"/>
        </w:rPr>
        <w:t xml:space="preserve">, accompanied by </w:t>
      </w:r>
      <w:r w:rsidRPr="00B976B4">
        <w:rPr>
          <w:rFonts w:ascii="Palatino Linotype" w:hAnsi="Palatino Linotype" w:cs="Courier New"/>
          <w:color w:val="000000"/>
          <w:sz w:val="20"/>
          <w:szCs w:val="20"/>
        </w:rPr>
        <w:t>written handouts</w:t>
      </w:r>
      <w:r>
        <w:rPr>
          <w:rFonts w:ascii="Palatino Linotype" w:hAnsi="Palatino Linotype" w:cs="Courier New"/>
          <w:color w:val="000000"/>
          <w:sz w:val="20"/>
          <w:szCs w:val="20"/>
        </w:rPr>
        <w:t xml:space="preserve"> for all participants (see the format under “resources” on Sakai</w:t>
      </w:r>
      <w:r w:rsidR="00C54A70">
        <w:rPr>
          <w:rFonts w:ascii="Palatino Linotype" w:hAnsi="Palatino Linotype" w:cs="Courier New"/>
          <w:color w:val="000000"/>
          <w:sz w:val="20"/>
          <w:szCs w:val="20"/>
        </w:rPr>
        <w:t>)</w:t>
      </w:r>
      <w:r>
        <w:rPr>
          <w:rFonts w:ascii="Palatino Linotype" w:hAnsi="Palatino Linotype" w:cs="Courier New"/>
          <w:color w:val="000000"/>
          <w:sz w:val="20"/>
          <w:szCs w:val="20"/>
        </w:rPr>
        <w:t>. The topics</w:t>
      </w:r>
      <w:r w:rsidR="00C54A70">
        <w:rPr>
          <w:rFonts w:ascii="Palatino Linotype" w:hAnsi="Palatino Linotype" w:cs="Courier New"/>
          <w:color w:val="000000"/>
          <w:sz w:val="20"/>
          <w:szCs w:val="20"/>
        </w:rPr>
        <w:t xml:space="preserve"> </w:t>
      </w:r>
      <w:r>
        <w:rPr>
          <w:rFonts w:ascii="Palatino Linotype" w:hAnsi="Palatino Linotype" w:cs="Courier New"/>
          <w:color w:val="000000"/>
          <w:sz w:val="20"/>
          <w:szCs w:val="20"/>
        </w:rPr>
        <w:t>for these presentations will be distributed in our first class meeting.</w:t>
      </w:r>
    </w:p>
    <w:p w:rsidR="008964A3" w:rsidRPr="00B976B4" w:rsidRDefault="008964A3" w:rsidP="008964A3">
      <w:pPr>
        <w:rPr>
          <w:rFonts w:ascii="Palatino Linotype" w:hAnsi="Palatino Linotype" w:cs="Courier New"/>
          <w:color w:val="000000"/>
          <w:sz w:val="20"/>
          <w:szCs w:val="20"/>
        </w:rPr>
      </w:pPr>
      <w:r w:rsidRPr="00B976B4">
        <w:rPr>
          <w:rFonts w:ascii="Palatino Linotype" w:hAnsi="Palatino Linotype" w:cs="Courier New"/>
          <w:b/>
          <w:color w:val="000000"/>
          <w:sz w:val="20"/>
          <w:szCs w:val="20"/>
        </w:rPr>
        <w:t>3. Lesson and activity planning</w:t>
      </w:r>
      <w:r w:rsidRPr="00B976B4">
        <w:rPr>
          <w:rFonts w:ascii="Palatino Linotype" w:hAnsi="Palatino Linotype" w:cs="Courier New"/>
          <w:color w:val="000000"/>
          <w:sz w:val="20"/>
          <w:szCs w:val="20"/>
        </w:rPr>
        <w:t>: Throughout the semester you will be asked to hand in samples of your lesson plans and non-textbook based activities that you created yourself, as well as ideas for oral and written assessments</w:t>
      </w:r>
      <w:r w:rsidR="00C54A70">
        <w:rPr>
          <w:rFonts w:ascii="Palatino Linotype" w:hAnsi="Palatino Linotype" w:cs="Courier New"/>
          <w:color w:val="000000"/>
          <w:sz w:val="20"/>
          <w:szCs w:val="20"/>
        </w:rPr>
        <w:t xml:space="preserve"> such as oral and final exams</w:t>
      </w:r>
      <w:r>
        <w:rPr>
          <w:rFonts w:ascii="Palatino Linotype" w:hAnsi="Palatino Linotype" w:cs="Courier New"/>
          <w:color w:val="000000"/>
          <w:sz w:val="20"/>
          <w:szCs w:val="20"/>
        </w:rPr>
        <w:t>.</w:t>
      </w:r>
      <w:r w:rsidRPr="00B976B4">
        <w:rPr>
          <w:rFonts w:ascii="Palatino Linotype" w:hAnsi="Palatino Linotype" w:cs="Courier New"/>
          <w:color w:val="000000"/>
          <w:sz w:val="20"/>
          <w:szCs w:val="20"/>
        </w:rPr>
        <w:t xml:space="preserve"> These activities should be based on the information given in the </w:t>
      </w:r>
      <w:r w:rsidRPr="00B976B4">
        <w:rPr>
          <w:rFonts w:ascii="Palatino Linotype" w:hAnsi="Palatino Linotype" w:cs="Courier New"/>
          <w:i/>
          <w:color w:val="000000"/>
          <w:sz w:val="20"/>
          <w:szCs w:val="20"/>
        </w:rPr>
        <w:t>ACTFL Standards for Foreign Language Teaching in the 21</w:t>
      </w:r>
      <w:r w:rsidRPr="00B976B4">
        <w:rPr>
          <w:rFonts w:ascii="Palatino Linotype" w:hAnsi="Palatino Linotype" w:cs="Courier New"/>
          <w:i/>
          <w:color w:val="000000"/>
          <w:sz w:val="20"/>
          <w:szCs w:val="20"/>
          <w:vertAlign w:val="superscript"/>
        </w:rPr>
        <w:t>st</w:t>
      </w:r>
      <w:r w:rsidRPr="00B976B4">
        <w:rPr>
          <w:rFonts w:ascii="Palatino Linotype" w:hAnsi="Palatino Linotype" w:cs="Courier New"/>
          <w:i/>
          <w:color w:val="000000"/>
          <w:sz w:val="20"/>
          <w:szCs w:val="20"/>
        </w:rPr>
        <w:t xml:space="preserve"> Century</w:t>
      </w:r>
      <w:r w:rsidRPr="00B976B4">
        <w:rPr>
          <w:rFonts w:ascii="Palatino Linotype" w:hAnsi="Palatino Linotype" w:cs="Courier New"/>
          <w:color w:val="000000"/>
          <w:sz w:val="20"/>
          <w:szCs w:val="20"/>
        </w:rPr>
        <w:t xml:space="preserve"> and the </w:t>
      </w:r>
      <w:smartTag w:uri="urn:schemas-microsoft-com:office:smarttags" w:element="place">
        <w:smartTag w:uri="urn:schemas-microsoft-com:office:smarttags" w:element="State">
          <w:smartTag w:uri="urn:schemas-microsoft-com:office:smarttags" w:element="Street">
            <w:r w:rsidRPr="00B976B4">
              <w:rPr>
                <w:rFonts w:ascii="Palatino Linotype" w:hAnsi="Palatino Linotype" w:cs="Courier New"/>
                <w:i/>
                <w:color w:val="000000"/>
                <w:sz w:val="20"/>
                <w:szCs w:val="20"/>
              </w:rPr>
              <w:t>New Jersey</w:t>
            </w:r>
          </w:smartTag>
        </w:smartTag>
      </w:smartTag>
      <w:r w:rsidRPr="00B976B4">
        <w:rPr>
          <w:rFonts w:ascii="Palatino Linotype" w:hAnsi="Palatino Linotype" w:cs="Courier New"/>
          <w:i/>
          <w:color w:val="000000"/>
          <w:sz w:val="20"/>
          <w:szCs w:val="20"/>
        </w:rPr>
        <w:t xml:space="preserve"> Core Curriculum Standards.</w:t>
      </w:r>
      <w:r w:rsidRPr="00B976B4">
        <w:rPr>
          <w:rFonts w:ascii="Palatino Linotype" w:hAnsi="Palatino Linotype" w:cs="Courier New"/>
          <w:b/>
          <w:i/>
          <w:color w:val="000000"/>
          <w:sz w:val="20"/>
          <w:szCs w:val="20"/>
        </w:rPr>
        <w:t xml:space="preserve"> </w:t>
      </w:r>
      <w:r w:rsidRPr="00B976B4">
        <w:rPr>
          <w:rFonts w:ascii="Palatino Linotype" w:hAnsi="Palatino Linotype" w:cs="Courier New"/>
          <w:color w:val="000000"/>
          <w:sz w:val="20"/>
          <w:szCs w:val="20"/>
        </w:rPr>
        <w:t xml:space="preserve">Please see the specific requirements for different class meetings listed in the syllabus and on our </w:t>
      </w:r>
      <w:smartTag w:uri="urn:schemas-microsoft-com:office:smarttags" w:element="place">
        <w:smartTag w:uri="urn:schemas-microsoft-com:office:smarttags" w:element="City">
          <w:smartTag w:uri="urn:schemas-microsoft-com:office:smarttags" w:element="Street">
            <w:r w:rsidRPr="00B976B4">
              <w:rPr>
                <w:rFonts w:ascii="Palatino Linotype" w:hAnsi="Palatino Linotype" w:cs="Courier New"/>
                <w:color w:val="000000"/>
                <w:sz w:val="20"/>
                <w:szCs w:val="20"/>
              </w:rPr>
              <w:t>Sakai</w:t>
            </w:r>
          </w:smartTag>
        </w:smartTag>
      </w:smartTag>
      <w:r w:rsidRPr="00B976B4">
        <w:rPr>
          <w:rFonts w:ascii="Palatino Linotype" w:hAnsi="Palatino Linotype" w:cs="Courier New"/>
          <w:color w:val="000000"/>
          <w:sz w:val="20"/>
          <w:szCs w:val="20"/>
        </w:rPr>
        <w:t xml:space="preserve"> website.</w:t>
      </w:r>
    </w:p>
    <w:p w:rsidR="008964A3" w:rsidRPr="00B976B4" w:rsidRDefault="008964A3" w:rsidP="008964A3">
      <w:pPr>
        <w:rPr>
          <w:rFonts w:ascii="Palatino Linotype" w:hAnsi="Palatino Linotype" w:cs="Courier New"/>
          <w:i/>
          <w:color w:val="000000"/>
          <w:sz w:val="20"/>
          <w:szCs w:val="20"/>
        </w:rPr>
      </w:pPr>
      <w:r w:rsidRPr="00B976B4">
        <w:rPr>
          <w:rFonts w:ascii="Palatino Linotype" w:hAnsi="Palatino Linotype" w:cs="Courier New"/>
          <w:b/>
          <w:color w:val="000000"/>
          <w:sz w:val="20"/>
          <w:szCs w:val="20"/>
        </w:rPr>
        <w:t>4. Observations</w:t>
      </w:r>
      <w:r w:rsidRPr="00B976B4">
        <w:rPr>
          <w:rFonts w:ascii="Palatino Linotype" w:hAnsi="Palatino Linotype" w:cs="Courier New"/>
          <w:color w:val="000000"/>
          <w:sz w:val="20"/>
          <w:szCs w:val="20"/>
        </w:rPr>
        <w:t xml:space="preserve">: All TAs </w:t>
      </w:r>
      <w:r>
        <w:rPr>
          <w:rFonts w:ascii="Palatino Linotype" w:hAnsi="Palatino Linotype" w:cs="Courier New"/>
          <w:color w:val="000000"/>
          <w:sz w:val="20"/>
          <w:szCs w:val="20"/>
        </w:rPr>
        <w:t xml:space="preserve">teaching a class </w:t>
      </w:r>
      <w:r w:rsidRPr="00B976B4">
        <w:rPr>
          <w:rFonts w:ascii="Palatino Linotype" w:hAnsi="Palatino Linotype" w:cs="Courier New"/>
          <w:color w:val="000000"/>
          <w:sz w:val="20"/>
          <w:szCs w:val="20"/>
        </w:rPr>
        <w:t xml:space="preserve">will be observed once or twice during the semester, as part of this course. The observation will include a pre-observation outline, an observation report and a post-observation discussion. Please check your email regularly regarding scheduled visits and </w:t>
      </w:r>
      <w:r w:rsidR="00C54A70">
        <w:rPr>
          <w:rFonts w:ascii="Palatino Linotype" w:hAnsi="Palatino Linotype" w:cs="Courier New"/>
          <w:color w:val="000000"/>
          <w:sz w:val="20"/>
          <w:szCs w:val="20"/>
        </w:rPr>
        <w:t>send back to me all requested materials before my visit to in your classes.</w:t>
      </w:r>
      <w:r w:rsidRPr="00B976B4">
        <w:rPr>
          <w:rFonts w:ascii="Palatino Linotype" w:hAnsi="Palatino Linotype" w:cs="Courier New"/>
          <w:color w:val="000000"/>
          <w:sz w:val="20"/>
          <w:szCs w:val="20"/>
        </w:rPr>
        <w:t xml:space="preserve">  </w:t>
      </w:r>
    </w:p>
    <w:p w:rsidR="008964A3" w:rsidRPr="00B976B4" w:rsidRDefault="008964A3" w:rsidP="008964A3">
      <w:pPr>
        <w:rPr>
          <w:rFonts w:ascii="Palatino Linotype" w:hAnsi="Palatino Linotype" w:cs="Courier New"/>
          <w:color w:val="000000"/>
          <w:sz w:val="20"/>
          <w:szCs w:val="20"/>
        </w:rPr>
      </w:pPr>
      <w:r w:rsidRPr="00B976B4">
        <w:rPr>
          <w:rFonts w:ascii="Palatino Linotype" w:hAnsi="Palatino Linotype" w:cs="Courier New"/>
          <w:b/>
          <w:color w:val="000000"/>
          <w:sz w:val="20"/>
          <w:szCs w:val="20"/>
        </w:rPr>
        <w:t>5. Peer observations</w:t>
      </w:r>
      <w:r w:rsidRPr="00B976B4">
        <w:rPr>
          <w:rFonts w:ascii="Palatino Linotype" w:hAnsi="Palatino Linotype" w:cs="Courier New"/>
          <w:color w:val="000000"/>
          <w:sz w:val="20"/>
          <w:szCs w:val="20"/>
        </w:rPr>
        <w:t xml:space="preserve">: You are asked to observe two classes taught by your </w:t>
      </w:r>
      <w:r>
        <w:rPr>
          <w:rFonts w:ascii="Palatino Linotype" w:hAnsi="Palatino Linotype" w:cs="Courier New"/>
          <w:color w:val="000000"/>
          <w:sz w:val="20"/>
          <w:szCs w:val="20"/>
        </w:rPr>
        <w:t>colleagues</w:t>
      </w:r>
      <w:r w:rsidRPr="00B976B4">
        <w:rPr>
          <w:rFonts w:ascii="Palatino Linotype" w:hAnsi="Palatino Linotype" w:cs="Courier New"/>
          <w:color w:val="000000"/>
          <w:sz w:val="20"/>
          <w:szCs w:val="20"/>
        </w:rPr>
        <w:t xml:space="preserve"> </w:t>
      </w:r>
      <w:r w:rsidR="00C54A70">
        <w:rPr>
          <w:rFonts w:ascii="Palatino Linotype" w:hAnsi="Palatino Linotype" w:cs="Courier New"/>
          <w:color w:val="000000"/>
          <w:sz w:val="20"/>
          <w:szCs w:val="20"/>
        </w:rPr>
        <w:t xml:space="preserve">in the department </w:t>
      </w:r>
      <w:r w:rsidRPr="00B976B4">
        <w:rPr>
          <w:rFonts w:ascii="Palatino Linotype" w:hAnsi="Palatino Linotype" w:cs="Courier New"/>
          <w:color w:val="000000"/>
          <w:sz w:val="20"/>
          <w:szCs w:val="20"/>
        </w:rPr>
        <w:t>and to write an honest observation report about these classes (based on criteria provided to you). The first observation report is due mid-semester (</w:t>
      </w:r>
      <w:r w:rsidR="00C54A70">
        <w:rPr>
          <w:rFonts w:ascii="Palatino Linotype" w:hAnsi="Palatino Linotype" w:cs="Courier New"/>
          <w:color w:val="000000"/>
          <w:sz w:val="20"/>
          <w:szCs w:val="20"/>
        </w:rPr>
        <w:t>around spring recess</w:t>
      </w:r>
      <w:r w:rsidRPr="00B976B4">
        <w:rPr>
          <w:rFonts w:ascii="Palatino Linotype" w:hAnsi="Palatino Linotype" w:cs="Courier New"/>
          <w:color w:val="000000"/>
          <w:sz w:val="20"/>
          <w:szCs w:val="20"/>
        </w:rPr>
        <w:t xml:space="preserve">), the second at our last meeting </w:t>
      </w:r>
      <w:r w:rsidR="00C54A70">
        <w:rPr>
          <w:rFonts w:ascii="Palatino Linotype" w:hAnsi="Palatino Linotype" w:cs="Courier New"/>
          <w:color w:val="000000"/>
          <w:sz w:val="20"/>
          <w:szCs w:val="20"/>
        </w:rPr>
        <w:t>in April</w:t>
      </w:r>
      <w:r w:rsidRPr="00B976B4">
        <w:rPr>
          <w:rFonts w:ascii="Palatino Linotype" w:hAnsi="Palatino Linotype" w:cs="Courier New"/>
          <w:color w:val="000000"/>
          <w:sz w:val="20"/>
          <w:szCs w:val="20"/>
        </w:rPr>
        <w:t xml:space="preserve">.  Please schedule </w:t>
      </w:r>
      <w:r>
        <w:rPr>
          <w:rFonts w:ascii="Palatino Linotype" w:hAnsi="Palatino Linotype" w:cs="Courier New"/>
          <w:color w:val="000000"/>
          <w:sz w:val="20"/>
          <w:szCs w:val="20"/>
        </w:rPr>
        <w:t>your classroom</w:t>
      </w:r>
      <w:r w:rsidRPr="00B976B4">
        <w:rPr>
          <w:rFonts w:ascii="Palatino Linotype" w:hAnsi="Palatino Linotype" w:cs="Courier New"/>
          <w:color w:val="000000"/>
          <w:sz w:val="20"/>
          <w:szCs w:val="20"/>
        </w:rPr>
        <w:t xml:space="preserve"> visits </w:t>
      </w:r>
      <w:r>
        <w:rPr>
          <w:rFonts w:ascii="Palatino Linotype" w:hAnsi="Palatino Linotype" w:cs="Courier New"/>
          <w:color w:val="000000"/>
          <w:sz w:val="20"/>
          <w:szCs w:val="20"/>
        </w:rPr>
        <w:t>early in the semester and a</w:t>
      </w:r>
      <w:r w:rsidR="00C54A70">
        <w:rPr>
          <w:rFonts w:ascii="Palatino Linotype" w:hAnsi="Palatino Linotype" w:cs="Courier New"/>
          <w:color w:val="000000"/>
          <w:sz w:val="20"/>
          <w:szCs w:val="20"/>
        </w:rPr>
        <w:t xml:space="preserve">rrange with </w:t>
      </w:r>
      <w:r>
        <w:rPr>
          <w:rFonts w:ascii="Palatino Linotype" w:hAnsi="Palatino Linotype" w:cs="Courier New"/>
          <w:color w:val="000000"/>
          <w:sz w:val="20"/>
          <w:szCs w:val="20"/>
        </w:rPr>
        <w:t xml:space="preserve">two different instructors in the department </w:t>
      </w:r>
      <w:r w:rsidR="00C54A70">
        <w:rPr>
          <w:rFonts w:ascii="Palatino Linotype" w:hAnsi="Palatino Linotype" w:cs="Courier New"/>
          <w:color w:val="000000"/>
          <w:sz w:val="20"/>
          <w:szCs w:val="20"/>
        </w:rPr>
        <w:t xml:space="preserve">ahead of your visits if </w:t>
      </w:r>
      <w:r w:rsidRPr="00B976B4">
        <w:rPr>
          <w:rFonts w:ascii="Palatino Linotype" w:hAnsi="Palatino Linotype" w:cs="Courier New"/>
          <w:color w:val="000000"/>
          <w:sz w:val="20"/>
          <w:szCs w:val="20"/>
        </w:rPr>
        <w:t xml:space="preserve">you can visit </w:t>
      </w:r>
      <w:r>
        <w:rPr>
          <w:rFonts w:ascii="Palatino Linotype" w:hAnsi="Palatino Linotype" w:cs="Courier New"/>
          <w:color w:val="000000"/>
          <w:sz w:val="20"/>
          <w:szCs w:val="20"/>
        </w:rPr>
        <w:t>and when</w:t>
      </w:r>
      <w:r w:rsidRPr="00B976B4">
        <w:rPr>
          <w:rFonts w:ascii="Palatino Linotype" w:hAnsi="Palatino Linotype" w:cs="Courier New"/>
          <w:color w:val="000000"/>
          <w:sz w:val="20"/>
          <w:szCs w:val="20"/>
        </w:rPr>
        <w:t xml:space="preserve">. The purpose of these observations is for you to be exposed to and become aware of different teaching styles and ideas, and to identify instructional strategies that work well or could be improved. </w:t>
      </w:r>
      <w:r>
        <w:rPr>
          <w:rFonts w:ascii="Palatino Linotype" w:hAnsi="Palatino Linotype" w:cs="Courier New"/>
          <w:color w:val="000000"/>
          <w:sz w:val="20"/>
          <w:szCs w:val="20"/>
        </w:rPr>
        <w:t>It is your task to o</w:t>
      </w:r>
      <w:r w:rsidRPr="00B976B4">
        <w:rPr>
          <w:rFonts w:ascii="Palatino Linotype" w:hAnsi="Palatino Linotype" w:cs="Courier New"/>
          <w:color w:val="000000"/>
          <w:sz w:val="20"/>
          <w:szCs w:val="20"/>
        </w:rPr>
        <w:t>bserve different teaching styles and approaches, materials, teacher-student interaction, and</w:t>
      </w:r>
      <w:r>
        <w:rPr>
          <w:rFonts w:ascii="Palatino Linotype" w:hAnsi="Palatino Linotype" w:cs="Courier New"/>
          <w:color w:val="000000"/>
          <w:sz w:val="20"/>
          <w:szCs w:val="20"/>
        </w:rPr>
        <w:t xml:space="preserve">, if necessary, </w:t>
      </w:r>
      <w:r w:rsidRPr="00B976B4">
        <w:rPr>
          <w:rFonts w:ascii="Palatino Linotype" w:hAnsi="Palatino Linotype" w:cs="Courier New"/>
          <w:color w:val="000000"/>
          <w:sz w:val="20"/>
          <w:szCs w:val="20"/>
        </w:rPr>
        <w:t>give constructive criticism in your observation report</w:t>
      </w:r>
      <w:r>
        <w:rPr>
          <w:rFonts w:ascii="Palatino Linotype" w:hAnsi="Palatino Linotype" w:cs="Courier New"/>
          <w:color w:val="000000"/>
          <w:sz w:val="20"/>
          <w:szCs w:val="20"/>
        </w:rPr>
        <w:t>.</w:t>
      </w:r>
      <w:r w:rsidRPr="00B976B4">
        <w:rPr>
          <w:rFonts w:ascii="Palatino Linotype" w:hAnsi="Palatino Linotype" w:cs="Courier New"/>
          <w:color w:val="000000"/>
          <w:sz w:val="20"/>
          <w:szCs w:val="20"/>
        </w:rPr>
        <w:t xml:space="preserve"> If you see a good activity, approach, or technique in another classroom, decide if you can use it in your own teaching, but take into consideration the special dynamics of your students. </w:t>
      </w:r>
    </w:p>
    <w:p w:rsidR="008964A3" w:rsidRPr="00B976B4" w:rsidRDefault="008964A3" w:rsidP="008964A3">
      <w:pPr>
        <w:rPr>
          <w:rFonts w:ascii="Palatino Linotype" w:hAnsi="Palatino Linotype" w:cs="Courier New"/>
          <w:color w:val="000000"/>
          <w:sz w:val="20"/>
          <w:szCs w:val="20"/>
        </w:rPr>
      </w:pPr>
      <w:r w:rsidRPr="00B976B4">
        <w:rPr>
          <w:rFonts w:ascii="Palatino Linotype" w:hAnsi="Palatino Linotype" w:cs="Courier New"/>
          <w:b/>
          <w:color w:val="000000"/>
          <w:sz w:val="20"/>
          <w:szCs w:val="20"/>
        </w:rPr>
        <w:t xml:space="preserve">6. Teaching of classes: </w:t>
      </w:r>
      <w:r w:rsidRPr="00B976B4">
        <w:rPr>
          <w:rFonts w:ascii="Palatino Linotype" w:hAnsi="Palatino Linotype" w:cs="Courier New"/>
          <w:color w:val="000000"/>
          <w:sz w:val="20"/>
          <w:szCs w:val="20"/>
        </w:rPr>
        <w:t>This course has been opened to graduate students who are not teaching yet but who will be assigned courses in the future. These participants are asked to teach at least one class per semester in a 100-level German class</w:t>
      </w:r>
      <w:r w:rsidR="00C54A70">
        <w:rPr>
          <w:rFonts w:ascii="Palatino Linotype" w:hAnsi="Palatino Linotype" w:cs="Courier New"/>
          <w:color w:val="000000"/>
          <w:sz w:val="20"/>
          <w:szCs w:val="20"/>
        </w:rPr>
        <w:t xml:space="preserve"> during the second half of the semester.</w:t>
      </w:r>
      <w:r w:rsidRPr="00B976B4">
        <w:rPr>
          <w:rFonts w:ascii="Palatino Linotype" w:hAnsi="Palatino Linotype" w:cs="Courier New"/>
          <w:color w:val="000000"/>
          <w:sz w:val="20"/>
          <w:szCs w:val="20"/>
        </w:rPr>
        <w:t xml:space="preserve"> Arrangements will be made with the instructor of these classes so that enough time will be given to plan a lesson that fits into the curriculum, including materials for interpretive, interpersonal and presentational activities. At the end of the semester, these participants are asked to </w:t>
      </w:r>
      <w:r>
        <w:rPr>
          <w:rFonts w:ascii="Palatino Linotype" w:hAnsi="Palatino Linotype" w:cs="Courier New"/>
          <w:color w:val="000000"/>
          <w:sz w:val="20"/>
          <w:szCs w:val="20"/>
        </w:rPr>
        <w:t xml:space="preserve">hand in a written </w:t>
      </w:r>
      <w:r w:rsidRPr="00B976B4">
        <w:rPr>
          <w:rFonts w:ascii="Palatino Linotype" w:hAnsi="Palatino Linotype" w:cs="Courier New"/>
          <w:color w:val="000000"/>
          <w:sz w:val="20"/>
          <w:szCs w:val="20"/>
        </w:rPr>
        <w:t>report about th</w:t>
      </w:r>
      <w:r>
        <w:rPr>
          <w:rFonts w:ascii="Palatino Linotype" w:hAnsi="Palatino Linotype" w:cs="Courier New"/>
          <w:color w:val="000000"/>
          <w:sz w:val="20"/>
          <w:szCs w:val="20"/>
        </w:rPr>
        <w:t>eir</w:t>
      </w:r>
      <w:r w:rsidRPr="00B976B4">
        <w:rPr>
          <w:rFonts w:ascii="Palatino Linotype" w:hAnsi="Palatino Linotype" w:cs="Courier New"/>
          <w:color w:val="000000"/>
          <w:sz w:val="20"/>
          <w:szCs w:val="20"/>
        </w:rPr>
        <w:t xml:space="preserve"> teaching </w:t>
      </w:r>
      <w:r>
        <w:rPr>
          <w:rFonts w:ascii="Palatino Linotype" w:hAnsi="Palatino Linotype" w:cs="Courier New"/>
          <w:color w:val="000000"/>
          <w:sz w:val="20"/>
          <w:szCs w:val="20"/>
        </w:rPr>
        <w:t>experience.</w:t>
      </w:r>
    </w:p>
    <w:p w:rsidR="008964A3" w:rsidRPr="00B976B4" w:rsidRDefault="008964A3" w:rsidP="008964A3">
      <w:pPr>
        <w:rPr>
          <w:rFonts w:ascii="Palatino Linotype" w:hAnsi="Palatino Linotype" w:cs="Courier New"/>
          <w:b/>
          <w:i/>
          <w:color w:val="000000"/>
          <w:sz w:val="20"/>
          <w:szCs w:val="20"/>
        </w:rPr>
      </w:pPr>
    </w:p>
    <w:p w:rsidR="008964A3" w:rsidRPr="00B976B4" w:rsidRDefault="008964A3" w:rsidP="008964A3">
      <w:pPr>
        <w:rPr>
          <w:rFonts w:ascii="Palatino Linotype" w:hAnsi="Palatino Linotype" w:cs="Courier New"/>
          <w:b/>
          <w:i/>
          <w:color w:val="000000"/>
          <w:sz w:val="20"/>
          <w:szCs w:val="20"/>
        </w:rPr>
      </w:pPr>
    </w:p>
    <w:p w:rsidR="008964A3" w:rsidRDefault="008964A3" w:rsidP="008964A3">
      <w:pPr>
        <w:rPr>
          <w:rFonts w:ascii="Palatino Linotype" w:hAnsi="Palatino Linotype" w:cs="Courier New"/>
          <w:b/>
          <w:i/>
          <w:color w:val="000000"/>
          <w:sz w:val="20"/>
          <w:szCs w:val="20"/>
        </w:rPr>
      </w:pPr>
      <w:r w:rsidRPr="00B976B4">
        <w:rPr>
          <w:rFonts w:ascii="Palatino Linotype" w:hAnsi="Palatino Linotype" w:cs="Courier New"/>
          <w:b/>
          <w:i/>
          <w:color w:val="000000"/>
          <w:sz w:val="20"/>
          <w:szCs w:val="20"/>
        </w:rPr>
        <w:t>Final exam</w:t>
      </w:r>
      <w:r w:rsidRPr="00B976B4">
        <w:rPr>
          <w:rFonts w:ascii="Palatino Linotype" w:hAnsi="Palatino Linotype" w:cs="Courier New"/>
          <w:color w:val="000000"/>
          <w:sz w:val="20"/>
          <w:szCs w:val="20"/>
        </w:rPr>
        <w:t xml:space="preserve">: </w:t>
      </w:r>
      <w:r>
        <w:rPr>
          <w:rFonts w:ascii="Palatino Linotype" w:hAnsi="Palatino Linotype" w:cs="Courier New"/>
          <w:color w:val="000000"/>
          <w:sz w:val="20"/>
          <w:szCs w:val="20"/>
        </w:rPr>
        <w:t>T</w:t>
      </w:r>
      <w:r w:rsidRPr="00B976B4">
        <w:rPr>
          <w:rFonts w:ascii="Palatino Linotype" w:hAnsi="Palatino Linotype" w:cs="Courier New"/>
          <w:color w:val="000000"/>
          <w:sz w:val="20"/>
          <w:szCs w:val="20"/>
        </w:rPr>
        <w:t xml:space="preserve">here is no final exam in this class. </w:t>
      </w:r>
      <w:r>
        <w:rPr>
          <w:rFonts w:ascii="Palatino Linotype" w:hAnsi="Palatino Linotype" w:cs="Courier New"/>
          <w:color w:val="000000"/>
          <w:sz w:val="20"/>
          <w:szCs w:val="20"/>
        </w:rPr>
        <w:t>Receiving a passing grade will be based on the completion of all required assignments on the due dates, including homework; teaching philosophy; lesson plans; journal entries; peer observation reports; presentations with accompanying notes; submission of exam sections; and any worksheets distributed in class.</w:t>
      </w:r>
      <w:r>
        <w:rPr>
          <w:rFonts w:ascii="Palatino Linotype" w:hAnsi="Palatino Linotype" w:cs="Courier New"/>
          <w:b/>
          <w:i/>
          <w:color w:val="000000"/>
          <w:sz w:val="20"/>
          <w:szCs w:val="20"/>
        </w:rPr>
        <w:t xml:space="preserve"> </w:t>
      </w:r>
    </w:p>
    <w:p w:rsidR="008964A3" w:rsidRDefault="008964A3" w:rsidP="008964A3">
      <w:pPr>
        <w:rPr>
          <w:rFonts w:ascii="Palatino Linotype" w:hAnsi="Palatino Linotype" w:cs="Courier New"/>
          <w:b/>
          <w:i/>
          <w:color w:val="000000"/>
          <w:sz w:val="20"/>
          <w:szCs w:val="20"/>
        </w:rPr>
      </w:pPr>
    </w:p>
    <w:p w:rsidR="008964A3" w:rsidRDefault="008964A3" w:rsidP="008964A3">
      <w:pPr>
        <w:rPr>
          <w:rFonts w:ascii="Palatino Linotype" w:hAnsi="Palatino Linotype" w:cs="Courier New"/>
          <w:b/>
          <w:i/>
          <w:color w:val="000000"/>
          <w:sz w:val="20"/>
          <w:szCs w:val="20"/>
        </w:rPr>
      </w:pPr>
    </w:p>
    <w:p w:rsidR="008964A3" w:rsidRDefault="008964A3" w:rsidP="008964A3">
      <w:pPr>
        <w:rPr>
          <w:rFonts w:ascii="Palatino Linotype" w:hAnsi="Palatino Linotype" w:cs="Courier New"/>
          <w:b/>
          <w:i/>
          <w:color w:val="000000"/>
          <w:sz w:val="20"/>
          <w:szCs w:val="20"/>
        </w:rPr>
      </w:pPr>
    </w:p>
    <w:p w:rsidR="008964A3" w:rsidRDefault="008964A3" w:rsidP="008964A3">
      <w:pPr>
        <w:rPr>
          <w:rFonts w:ascii="Palatino Linotype" w:hAnsi="Palatino Linotype" w:cs="Courier New"/>
          <w:b/>
          <w:i/>
          <w:color w:val="000000"/>
          <w:sz w:val="20"/>
          <w:szCs w:val="20"/>
        </w:rPr>
      </w:pPr>
    </w:p>
    <w:p w:rsidR="008964A3" w:rsidRDefault="008964A3" w:rsidP="008964A3">
      <w:pPr>
        <w:rPr>
          <w:rFonts w:ascii="Palatino Linotype" w:hAnsi="Palatino Linotype" w:cs="Courier New"/>
          <w:b/>
          <w:i/>
          <w:color w:val="000000"/>
          <w:sz w:val="20"/>
          <w:szCs w:val="20"/>
        </w:rPr>
      </w:pPr>
    </w:p>
    <w:p w:rsidR="008964A3" w:rsidRDefault="008964A3" w:rsidP="008964A3">
      <w:pPr>
        <w:rPr>
          <w:rFonts w:ascii="Palatino Linotype" w:hAnsi="Palatino Linotype" w:cs="Courier New"/>
          <w:b/>
          <w:i/>
          <w:color w:val="000000"/>
          <w:sz w:val="20"/>
          <w:szCs w:val="20"/>
        </w:rPr>
      </w:pPr>
    </w:p>
    <w:p w:rsidR="008964A3" w:rsidRDefault="008964A3" w:rsidP="008964A3">
      <w:pPr>
        <w:rPr>
          <w:rFonts w:ascii="Palatino Linotype" w:hAnsi="Palatino Linotype" w:cs="Courier New"/>
          <w:b/>
          <w:i/>
          <w:color w:val="000000"/>
          <w:sz w:val="20"/>
          <w:szCs w:val="20"/>
        </w:rPr>
      </w:pPr>
    </w:p>
    <w:p w:rsidR="008964A3" w:rsidRDefault="008964A3" w:rsidP="008964A3">
      <w:pPr>
        <w:rPr>
          <w:rFonts w:ascii="Palatino Linotype" w:hAnsi="Palatino Linotype" w:cs="Courier New"/>
          <w:b/>
          <w:i/>
          <w:color w:val="000000"/>
          <w:sz w:val="20"/>
          <w:szCs w:val="20"/>
        </w:rPr>
      </w:pPr>
    </w:p>
    <w:p w:rsidR="00AA1C16" w:rsidRDefault="00AA1C16" w:rsidP="008964A3">
      <w:pPr>
        <w:rPr>
          <w:rFonts w:ascii="Palatino Linotype" w:hAnsi="Palatino Linotype" w:cs="Courier New"/>
          <w:b/>
          <w:i/>
          <w:color w:val="000000"/>
          <w:sz w:val="22"/>
          <w:szCs w:val="22"/>
        </w:rPr>
      </w:pPr>
    </w:p>
    <w:p w:rsidR="008964A3" w:rsidRPr="00C54A70" w:rsidRDefault="008964A3" w:rsidP="008964A3">
      <w:pPr>
        <w:rPr>
          <w:rFonts w:ascii="Palatino Linotype" w:hAnsi="Palatino Linotype" w:cs="Courier New"/>
          <w:b/>
          <w:i/>
          <w:color w:val="000000"/>
          <w:sz w:val="22"/>
          <w:szCs w:val="22"/>
        </w:rPr>
      </w:pPr>
      <w:r w:rsidRPr="00C54A70">
        <w:rPr>
          <w:rFonts w:ascii="Palatino Linotype" w:hAnsi="Palatino Linotype" w:cs="Courier New"/>
          <w:b/>
          <w:i/>
          <w:color w:val="000000"/>
          <w:sz w:val="22"/>
          <w:szCs w:val="22"/>
        </w:rPr>
        <w:t xml:space="preserve">Syllabus </w:t>
      </w:r>
      <w:r w:rsidR="00C54A70" w:rsidRPr="00C54A70">
        <w:rPr>
          <w:rFonts w:ascii="Palatino Linotype" w:hAnsi="Palatino Linotype" w:cs="Courier New"/>
          <w:b/>
          <w:i/>
          <w:color w:val="000000"/>
          <w:sz w:val="22"/>
          <w:szCs w:val="22"/>
        </w:rPr>
        <w:t>Spring</w:t>
      </w:r>
      <w:r w:rsidRPr="00C54A70">
        <w:rPr>
          <w:rFonts w:ascii="Palatino Linotype" w:hAnsi="Palatino Linotype" w:cs="Courier New"/>
          <w:b/>
          <w:i/>
          <w:color w:val="000000"/>
          <w:sz w:val="22"/>
          <w:szCs w:val="22"/>
        </w:rPr>
        <w:t xml:space="preserve"> 201</w:t>
      </w:r>
      <w:r w:rsidR="00C54A70" w:rsidRPr="00C54A70">
        <w:rPr>
          <w:rFonts w:ascii="Palatino Linotype" w:hAnsi="Palatino Linotype" w:cs="Courier New"/>
          <w:b/>
          <w:i/>
          <w:color w:val="000000"/>
          <w:sz w:val="22"/>
          <w:szCs w:val="22"/>
        </w:rPr>
        <w:t>3</w:t>
      </w:r>
      <w:r w:rsidRPr="00C54A70">
        <w:rPr>
          <w:rFonts w:ascii="Palatino Linotype" w:hAnsi="Palatino Linotype" w:cs="Courier New"/>
          <w:b/>
          <w:i/>
          <w:color w:val="000000"/>
          <w:sz w:val="22"/>
          <w:szCs w:val="22"/>
        </w:rPr>
        <w:t xml:space="preserve"> (</w:t>
      </w:r>
      <w:r w:rsidR="00C54A70" w:rsidRPr="00C54A70">
        <w:rPr>
          <w:rFonts w:ascii="Palatino Linotype" w:hAnsi="Palatino Linotype" w:cs="Courier New"/>
          <w:b/>
          <w:i/>
          <w:color w:val="000000"/>
          <w:sz w:val="22"/>
          <w:szCs w:val="22"/>
        </w:rPr>
        <w:t>the i</w:t>
      </w:r>
      <w:r w:rsidRPr="00C54A70">
        <w:rPr>
          <w:rFonts w:ascii="Palatino Linotype" w:hAnsi="Palatino Linotype" w:cs="Courier New"/>
          <w:b/>
          <w:i/>
          <w:color w:val="000000"/>
          <w:sz w:val="22"/>
          <w:szCs w:val="22"/>
        </w:rPr>
        <w:t xml:space="preserve">nstructor reserves the right to make changes to the </w:t>
      </w:r>
      <w:r w:rsidR="00C54A70" w:rsidRPr="00C54A70">
        <w:rPr>
          <w:rFonts w:ascii="Palatino Linotype" w:hAnsi="Palatino Linotype" w:cs="Courier New"/>
          <w:b/>
          <w:i/>
          <w:color w:val="000000"/>
          <w:sz w:val="22"/>
          <w:szCs w:val="22"/>
        </w:rPr>
        <w:t>s</w:t>
      </w:r>
      <w:r w:rsidRPr="00C54A70">
        <w:rPr>
          <w:rFonts w:ascii="Palatino Linotype" w:hAnsi="Palatino Linotype" w:cs="Courier New"/>
          <w:b/>
          <w:i/>
          <w:color w:val="000000"/>
          <w:sz w:val="22"/>
          <w:szCs w:val="22"/>
        </w:rPr>
        <w:t>yllabus)</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840"/>
      </w:tblGrid>
      <w:tr w:rsidR="008964A3" w:rsidRPr="00152AD0" w:rsidTr="00A51E61">
        <w:tc>
          <w:tcPr>
            <w:tcW w:w="306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cs="Courier New"/>
                <w:b/>
                <w:color w:val="000000"/>
                <w:sz w:val="20"/>
                <w:szCs w:val="20"/>
              </w:rPr>
            </w:pPr>
            <w:r w:rsidRPr="00152AD0">
              <w:rPr>
                <w:rFonts w:ascii="Palatino Linotype" w:hAnsi="Palatino Linotype" w:cs="Courier New"/>
                <w:b/>
                <w:color w:val="000000"/>
                <w:sz w:val="20"/>
                <w:szCs w:val="20"/>
              </w:rPr>
              <w:t>Datum und Inhalt:</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Vorbereitung/Hausaufgabe (an diesem Datum fällig)</w:t>
            </w:r>
          </w:p>
        </w:tc>
      </w:tr>
      <w:tr w:rsidR="008964A3" w:rsidRPr="00152AD0" w:rsidTr="00A51E61">
        <w:tc>
          <w:tcPr>
            <w:tcW w:w="306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cs="Courier New"/>
                <w:color w:val="000000"/>
                <w:sz w:val="20"/>
                <w:szCs w:val="20"/>
                <w:lang w:val="de-DE"/>
              </w:rPr>
            </w:pPr>
            <w:r w:rsidRPr="00152AD0">
              <w:rPr>
                <w:rFonts w:ascii="Palatino Linotype" w:hAnsi="Palatino Linotype" w:cs="Courier New"/>
                <w:b/>
                <w:color w:val="000000"/>
                <w:sz w:val="20"/>
                <w:szCs w:val="20"/>
                <w:lang w:val="de-DE"/>
              </w:rPr>
              <w:t xml:space="preserve">1. Klasse: </w:t>
            </w:r>
            <w:r w:rsidR="00A33BA5">
              <w:rPr>
                <w:rFonts w:ascii="Palatino Linotype" w:hAnsi="Palatino Linotype" w:cs="Courier New"/>
                <w:b/>
                <w:color w:val="000000"/>
                <w:sz w:val="20"/>
                <w:szCs w:val="20"/>
                <w:lang w:val="de-DE"/>
              </w:rPr>
              <w:t>24. Jan. 2013</w:t>
            </w:r>
            <w:r w:rsidRPr="00152AD0">
              <w:rPr>
                <w:rFonts w:ascii="Palatino Linotype" w:hAnsi="Palatino Linotype" w:cs="Courier New"/>
                <w:b/>
                <w:color w:val="000000"/>
                <w:sz w:val="20"/>
                <w:szCs w:val="20"/>
                <w:lang w:val="de-DE"/>
              </w:rPr>
              <w:t xml:space="preserve"> </w:t>
            </w:r>
          </w:p>
          <w:p w:rsidR="008964A3" w:rsidRPr="00152AD0" w:rsidRDefault="00526DFF" w:rsidP="00341E32">
            <w:pPr>
              <w:rPr>
                <w:rFonts w:ascii="Palatino Linotype" w:hAnsi="Palatino Linotype" w:cs="Courier New"/>
                <w:color w:val="000000"/>
                <w:sz w:val="20"/>
                <w:szCs w:val="20"/>
                <w:lang w:val="de-DE"/>
              </w:rPr>
            </w:pPr>
            <w:r>
              <w:rPr>
                <w:rFonts w:ascii="Palatino Linotype" w:hAnsi="Palatino Linotype" w:cs="Courier New"/>
                <w:color w:val="000000"/>
                <w:sz w:val="20"/>
                <w:szCs w:val="20"/>
                <w:lang w:val="de-DE"/>
              </w:rPr>
              <w:t>Besprechung der Klassen und Schwerpunke im Semester;</w:t>
            </w:r>
          </w:p>
          <w:p w:rsidR="008964A3" w:rsidRPr="00152AD0" w:rsidRDefault="008964A3" w:rsidP="00341E32">
            <w:pPr>
              <w:rPr>
                <w:rFonts w:ascii="Palatino Linotype" w:hAnsi="Palatino Linotype" w:cs="Courier New"/>
                <w:color w:val="000000"/>
                <w:sz w:val="20"/>
                <w:szCs w:val="20"/>
                <w:lang w:val="de-DE"/>
              </w:rPr>
            </w:pPr>
            <w:r w:rsidRPr="00152AD0">
              <w:rPr>
                <w:rFonts w:ascii="Palatino Linotype" w:hAnsi="Palatino Linotype" w:cs="Courier New"/>
                <w:color w:val="000000"/>
                <w:sz w:val="20"/>
                <w:szCs w:val="20"/>
                <w:lang w:val="de-DE"/>
              </w:rPr>
              <w:t>Referatvergabe;</w:t>
            </w:r>
          </w:p>
          <w:p w:rsidR="008964A3" w:rsidRPr="00530C4C" w:rsidRDefault="008964A3" w:rsidP="00F16927">
            <w:pPr>
              <w:rPr>
                <w:rFonts w:ascii="Palatino Linotype" w:hAnsi="Palatino Linotype" w:cs="Courier New"/>
                <w:color w:val="000000"/>
                <w:sz w:val="20"/>
                <w:szCs w:val="20"/>
                <w:lang w:val="de-DE"/>
              </w:rPr>
            </w:pPr>
            <w:r w:rsidRPr="00530C4C">
              <w:rPr>
                <w:rFonts w:ascii="Palatino Linotype" w:hAnsi="Palatino Linotype" w:cs="Courier New"/>
                <w:color w:val="000000"/>
                <w:sz w:val="20"/>
                <w:szCs w:val="20"/>
                <w:lang w:val="de-DE"/>
              </w:rPr>
              <w:t xml:space="preserve">Lehrplanmodelle; </w:t>
            </w:r>
            <w:r w:rsidR="00526DFF">
              <w:rPr>
                <w:rFonts w:ascii="Palatino Linotype" w:hAnsi="Palatino Linotype" w:cs="Courier New"/>
                <w:color w:val="000000"/>
                <w:sz w:val="20"/>
                <w:szCs w:val="20"/>
                <w:lang w:val="de-DE"/>
              </w:rPr>
              <w:t>„backward-design“ ;</w:t>
            </w:r>
            <w:r w:rsidR="00F16927">
              <w:rPr>
                <w:rFonts w:ascii="Palatino Linotype" w:hAnsi="Palatino Linotype" w:cs="Courier New"/>
                <w:color w:val="000000"/>
                <w:sz w:val="20"/>
                <w:szCs w:val="20"/>
                <w:lang w:val="de-DE"/>
              </w:rPr>
              <w:t xml:space="preserve"> </w:t>
            </w:r>
            <w:r w:rsidR="00A33BA5">
              <w:rPr>
                <w:rFonts w:ascii="Palatino Linotype" w:hAnsi="Palatino Linotype" w:cs="Courier New"/>
                <w:color w:val="000000"/>
                <w:sz w:val="20"/>
                <w:szCs w:val="20"/>
                <w:lang w:val="de-DE"/>
              </w:rPr>
              <w:t>Tipps für neue T</w:t>
            </w:r>
            <w:r w:rsidR="00526DFF">
              <w:rPr>
                <w:rFonts w:ascii="Palatino Linotype" w:hAnsi="Palatino Linotype" w:cs="Courier New"/>
                <w:color w:val="000000"/>
                <w:sz w:val="20"/>
                <w:szCs w:val="20"/>
                <w:lang w:val="de-DE"/>
              </w:rPr>
              <w:t>eilnehmer</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964A3"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 xml:space="preserve">Journalfrage 1 auf Sakai, fällig am </w:t>
            </w:r>
            <w:r w:rsidR="00A33BA5">
              <w:rPr>
                <w:rFonts w:ascii="Palatino Linotype" w:hAnsi="Palatino Linotype" w:cs="Courier New"/>
                <w:b/>
                <w:color w:val="000000"/>
                <w:sz w:val="20"/>
                <w:szCs w:val="20"/>
                <w:lang w:val="de-DE"/>
              </w:rPr>
              <w:t>23. Januar 2013</w:t>
            </w:r>
          </w:p>
          <w:p w:rsidR="00526DFF" w:rsidRPr="00526DFF" w:rsidRDefault="00526DFF" w:rsidP="00341E32">
            <w:pPr>
              <w:rPr>
                <w:rFonts w:ascii="Palatino Linotype" w:hAnsi="Palatino Linotype" w:cs="Courier New"/>
                <w:color w:val="000000"/>
                <w:sz w:val="20"/>
                <w:szCs w:val="20"/>
                <w:lang w:val="de-DE"/>
              </w:rPr>
            </w:pPr>
            <w:r w:rsidRPr="00526DFF">
              <w:rPr>
                <w:rFonts w:ascii="Palatino Linotype" w:hAnsi="Palatino Linotype" w:cs="Courier New"/>
                <w:color w:val="000000"/>
                <w:sz w:val="20"/>
                <w:szCs w:val="20"/>
                <w:lang w:val="de-DE"/>
              </w:rPr>
              <w:t xml:space="preserve">Lehrphilosophie/ Beschreibung der Erwartungen </w:t>
            </w:r>
          </w:p>
          <w:p w:rsidR="00526DFF" w:rsidRPr="00526DFF" w:rsidRDefault="00526DFF" w:rsidP="00341E32">
            <w:pPr>
              <w:rPr>
                <w:rFonts w:ascii="Palatino Linotype" w:hAnsi="Palatino Linotype" w:cs="Courier New"/>
                <w:color w:val="000000"/>
                <w:sz w:val="20"/>
                <w:szCs w:val="20"/>
                <w:lang w:val="de-DE"/>
              </w:rPr>
            </w:pPr>
          </w:p>
          <w:p w:rsidR="00526DFF" w:rsidRDefault="00526DFF" w:rsidP="00341E32">
            <w:pPr>
              <w:rPr>
                <w:rFonts w:ascii="Palatino Linotype" w:hAnsi="Palatino Linotype" w:cs="Courier New"/>
                <w:b/>
                <w:color w:val="000000"/>
                <w:sz w:val="20"/>
                <w:szCs w:val="20"/>
                <w:lang w:val="de-DE"/>
              </w:rPr>
            </w:pPr>
          </w:p>
          <w:p w:rsidR="008964A3" w:rsidRPr="00152AD0" w:rsidRDefault="008964A3" w:rsidP="00341E32">
            <w:pPr>
              <w:rPr>
                <w:rFonts w:ascii="Palatino Linotype" w:hAnsi="Palatino Linotype" w:cs="Courier New"/>
                <w:b/>
                <w:color w:val="000000"/>
                <w:sz w:val="20"/>
                <w:szCs w:val="20"/>
              </w:rPr>
            </w:pPr>
          </w:p>
        </w:tc>
      </w:tr>
      <w:tr w:rsidR="008964A3" w:rsidRPr="00B015CA" w:rsidTr="00A51E61">
        <w:tc>
          <w:tcPr>
            <w:tcW w:w="3060" w:type="dxa"/>
            <w:tcBorders>
              <w:top w:val="single" w:sz="4" w:space="0" w:color="auto"/>
              <w:left w:val="single" w:sz="4" w:space="0" w:color="auto"/>
              <w:bottom w:val="single" w:sz="4" w:space="0" w:color="auto"/>
              <w:right w:val="single" w:sz="4" w:space="0" w:color="auto"/>
            </w:tcBorders>
            <w:shd w:val="clear" w:color="auto" w:fill="auto"/>
          </w:tcPr>
          <w:p w:rsidR="00A33BA5"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 xml:space="preserve">2. Klasse: </w:t>
            </w:r>
            <w:r w:rsidR="00A33BA5">
              <w:rPr>
                <w:rFonts w:ascii="Palatino Linotype" w:hAnsi="Palatino Linotype" w:cs="Courier New"/>
                <w:b/>
                <w:color w:val="000000"/>
                <w:sz w:val="20"/>
                <w:szCs w:val="20"/>
                <w:lang w:val="de-DE"/>
              </w:rPr>
              <w:t>3</w:t>
            </w:r>
            <w:r w:rsidRPr="00152AD0">
              <w:rPr>
                <w:rFonts w:ascii="Palatino Linotype" w:hAnsi="Palatino Linotype" w:cs="Courier New"/>
                <w:b/>
                <w:color w:val="000000"/>
                <w:sz w:val="20"/>
                <w:szCs w:val="20"/>
                <w:lang w:val="de-DE"/>
              </w:rPr>
              <w:t>1</w:t>
            </w:r>
            <w:r w:rsidR="00A33BA5">
              <w:rPr>
                <w:rFonts w:ascii="Palatino Linotype" w:hAnsi="Palatino Linotype" w:cs="Courier New"/>
                <w:b/>
                <w:color w:val="000000"/>
                <w:sz w:val="20"/>
                <w:szCs w:val="20"/>
                <w:lang w:val="de-DE"/>
              </w:rPr>
              <w:t>. Januar 2013</w:t>
            </w:r>
          </w:p>
          <w:p w:rsidR="008964A3" w:rsidRPr="00152AD0" w:rsidRDefault="008964A3" w:rsidP="00341E32">
            <w:pPr>
              <w:rPr>
                <w:rFonts w:ascii="Palatino Linotype" w:hAnsi="Palatino Linotype" w:cs="Courier New"/>
                <w:color w:val="000000"/>
                <w:sz w:val="20"/>
                <w:szCs w:val="20"/>
                <w:lang w:val="de-DE"/>
              </w:rPr>
            </w:pPr>
            <w:r w:rsidRPr="00152AD0">
              <w:rPr>
                <w:rFonts w:ascii="Palatino Linotype" w:hAnsi="Palatino Linotype" w:cs="Courier New"/>
                <w:color w:val="000000"/>
                <w:sz w:val="20"/>
                <w:szCs w:val="20"/>
                <w:lang w:val="de-DE"/>
              </w:rPr>
              <w:t>Standard „</w:t>
            </w:r>
            <w:r w:rsidR="005A0D47">
              <w:rPr>
                <w:rFonts w:ascii="Palatino Linotype" w:hAnsi="Palatino Linotype" w:cs="Courier New"/>
                <w:color w:val="000000"/>
                <w:sz w:val="20"/>
                <w:szCs w:val="20"/>
                <w:lang w:val="de-DE"/>
              </w:rPr>
              <w:t>Connections</w:t>
            </w:r>
            <w:r w:rsidRPr="00152AD0">
              <w:rPr>
                <w:rFonts w:ascii="Palatino Linotype" w:hAnsi="Palatino Linotype" w:cs="Courier New"/>
                <w:color w:val="000000"/>
                <w:sz w:val="20"/>
                <w:szCs w:val="20"/>
                <w:lang w:val="de-DE"/>
              </w:rPr>
              <w:t xml:space="preserve">“ </w:t>
            </w:r>
          </w:p>
          <w:p w:rsidR="00F16927" w:rsidRDefault="008964A3" w:rsidP="00341E32">
            <w:pPr>
              <w:rPr>
                <w:rFonts w:ascii="Palatino Linotype" w:hAnsi="Palatino Linotype" w:cs="Courier New"/>
                <w:color w:val="000000"/>
                <w:sz w:val="20"/>
                <w:szCs w:val="20"/>
                <w:lang w:val="de-DE"/>
              </w:rPr>
            </w:pPr>
            <w:r w:rsidRPr="00152AD0">
              <w:rPr>
                <w:rFonts w:ascii="Palatino Linotype" w:hAnsi="Palatino Linotype" w:cs="Courier New"/>
                <w:color w:val="000000"/>
                <w:sz w:val="20"/>
                <w:szCs w:val="20"/>
                <w:lang w:val="de-DE"/>
              </w:rPr>
              <w:t>Prüfungen schreib</w:t>
            </w:r>
            <w:r w:rsidR="005A0D47">
              <w:rPr>
                <w:rFonts w:ascii="Palatino Linotype" w:hAnsi="Palatino Linotype" w:cs="Courier New"/>
                <w:color w:val="000000"/>
                <w:sz w:val="20"/>
                <w:szCs w:val="20"/>
                <w:lang w:val="de-DE"/>
              </w:rPr>
              <w:t>en</w:t>
            </w:r>
            <w:r w:rsidR="00F16927">
              <w:rPr>
                <w:rFonts w:ascii="Palatino Linotype" w:hAnsi="Palatino Linotype" w:cs="Courier New"/>
                <w:color w:val="000000"/>
                <w:sz w:val="20"/>
                <w:szCs w:val="20"/>
                <w:lang w:val="de-DE"/>
              </w:rPr>
              <w:t xml:space="preserve">/ </w:t>
            </w:r>
            <w:r w:rsidR="000C6C68">
              <w:rPr>
                <w:rFonts w:ascii="Palatino Linotype" w:hAnsi="Palatino Linotype" w:cs="Courier New"/>
                <w:color w:val="000000"/>
                <w:sz w:val="20"/>
                <w:szCs w:val="20"/>
                <w:lang w:val="de-DE"/>
              </w:rPr>
              <w:t xml:space="preserve">Aufsätze; </w:t>
            </w:r>
            <w:r w:rsidR="00F16927">
              <w:rPr>
                <w:rFonts w:ascii="Palatino Linotype" w:hAnsi="Palatino Linotype" w:cs="Courier New"/>
                <w:color w:val="000000"/>
                <w:sz w:val="20"/>
                <w:szCs w:val="20"/>
                <w:lang w:val="de-DE"/>
              </w:rPr>
              <w:t>„Assessments“</w:t>
            </w:r>
            <w:r w:rsidR="00327108">
              <w:rPr>
                <w:rFonts w:ascii="Palatino Linotype" w:hAnsi="Palatino Linotype" w:cs="Courier New"/>
                <w:color w:val="000000"/>
                <w:sz w:val="20"/>
                <w:szCs w:val="20"/>
                <w:lang w:val="de-DE"/>
              </w:rPr>
              <w:t xml:space="preserve"> und „smart assessments“; </w:t>
            </w:r>
          </w:p>
          <w:p w:rsidR="00327108" w:rsidRDefault="008964A3" w:rsidP="00341E32">
            <w:pPr>
              <w:rPr>
                <w:rFonts w:ascii="Palatino Linotype" w:hAnsi="Palatino Linotype" w:cs="Courier New"/>
                <w:color w:val="000000"/>
                <w:sz w:val="20"/>
                <w:szCs w:val="20"/>
                <w:lang w:val="de-DE"/>
              </w:rPr>
            </w:pPr>
            <w:r w:rsidRPr="00152AD0">
              <w:rPr>
                <w:rFonts w:ascii="Palatino Linotype" w:hAnsi="Palatino Linotype" w:cs="Courier New"/>
                <w:color w:val="000000"/>
                <w:sz w:val="20"/>
                <w:szCs w:val="20"/>
                <w:lang w:val="de-DE"/>
              </w:rPr>
              <w:t>Bearbeitung der ersten mündlichen und schriftlichen Prüfung</w:t>
            </w:r>
            <w:r w:rsidR="00F16927">
              <w:rPr>
                <w:rFonts w:ascii="Palatino Linotype" w:hAnsi="Palatino Linotype" w:cs="Courier New"/>
                <w:color w:val="000000"/>
                <w:sz w:val="20"/>
                <w:szCs w:val="20"/>
                <w:lang w:val="de-DE"/>
              </w:rPr>
              <w:t xml:space="preserve">. </w:t>
            </w:r>
          </w:p>
          <w:p w:rsidR="008964A3" w:rsidRPr="00152AD0" w:rsidRDefault="008964A3" w:rsidP="00341E32">
            <w:pPr>
              <w:rPr>
                <w:rFonts w:ascii="Palatino Linotype" w:hAnsi="Palatino Linotype" w:cs="Courier New"/>
                <w:color w:val="000000"/>
                <w:sz w:val="20"/>
                <w:szCs w:val="20"/>
                <w:lang w:val="de-DE"/>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Journalfrage 2</w:t>
            </w:r>
            <w:r w:rsidRPr="00152AD0">
              <w:rPr>
                <w:rFonts w:ascii="Palatino Linotype" w:hAnsi="Palatino Linotype" w:cs="Courier New"/>
                <w:color w:val="000000"/>
                <w:sz w:val="20"/>
                <w:szCs w:val="20"/>
                <w:lang w:val="de-DE"/>
              </w:rPr>
              <w:t xml:space="preserve"> </w:t>
            </w:r>
            <w:r w:rsidRPr="00152AD0">
              <w:rPr>
                <w:rFonts w:ascii="Palatino Linotype" w:hAnsi="Palatino Linotype" w:cs="Courier New"/>
                <w:b/>
                <w:color w:val="000000"/>
                <w:sz w:val="20"/>
                <w:szCs w:val="20"/>
                <w:lang w:val="de-DE"/>
              </w:rPr>
              <w:t xml:space="preserve">auf Sakai, fällig am </w:t>
            </w:r>
            <w:r w:rsidR="005A0D47">
              <w:rPr>
                <w:rFonts w:ascii="Palatino Linotype" w:hAnsi="Palatino Linotype" w:cs="Courier New"/>
                <w:b/>
                <w:color w:val="000000"/>
                <w:sz w:val="20"/>
                <w:szCs w:val="20"/>
                <w:lang w:val="de-DE"/>
              </w:rPr>
              <w:t>29. Januar 2013</w:t>
            </w:r>
          </w:p>
          <w:p w:rsidR="00526DFF" w:rsidRDefault="00526DFF" w:rsidP="00341E32">
            <w:pPr>
              <w:rPr>
                <w:rFonts w:ascii="Palatino Linotype" w:hAnsi="Palatino Linotype" w:cs="Courier New"/>
                <w:color w:val="000000"/>
                <w:sz w:val="20"/>
                <w:szCs w:val="20"/>
                <w:lang w:val="de-DE"/>
              </w:rPr>
            </w:pPr>
            <w:r>
              <w:rPr>
                <w:rFonts w:ascii="Palatino Linotype" w:hAnsi="Palatino Linotype" w:cs="Courier New"/>
                <w:color w:val="000000"/>
                <w:sz w:val="20"/>
                <w:szCs w:val="20"/>
                <w:lang w:val="de-DE"/>
              </w:rPr>
              <w:t xml:space="preserve">Vorstellen der persönlichen Lehrplanmodelle </w:t>
            </w:r>
            <w:r w:rsidR="008964A3" w:rsidRPr="00152AD0">
              <w:rPr>
                <w:rFonts w:ascii="Palatino Linotype" w:hAnsi="Palatino Linotype" w:cs="Courier New"/>
                <w:color w:val="000000"/>
                <w:sz w:val="20"/>
                <w:szCs w:val="20"/>
                <w:lang w:val="de-DE"/>
              </w:rPr>
              <w:t xml:space="preserve">(inkl. Kommentaren zu </w:t>
            </w:r>
            <w:r>
              <w:rPr>
                <w:rFonts w:ascii="Palatino Linotype" w:hAnsi="Palatino Linotype" w:cs="Courier New"/>
                <w:color w:val="000000"/>
                <w:sz w:val="20"/>
                <w:szCs w:val="20"/>
                <w:lang w:val="de-DE"/>
              </w:rPr>
              <w:t>„time management“,</w:t>
            </w:r>
            <w:r w:rsidR="008964A3" w:rsidRPr="00152AD0">
              <w:rPr>
                <w:rFonts w:ascii="Palatino Linotype" w:hAnsi="Palatino Linotype" w:cs="Courier New"/>
                <w:color w:val="000000"/>
                <w:sz w:val="20"/>
                <w:szCs w:val="20"/>
                <w:lang w:val="de-DE"/>
              </w:rPr>
              <w:t xml:space="preserve"> Anwendbarkeit/ Effektivität; </w:t>
            </w:r>
            <w:r w:rsidR="00A51E61">
              <w:rPr>
                <w:rFonts w:ascii="Palatino Linotype" w:hAnsi="Palatino Linotype" w:cs="Courier New"/>
                <w:color w:val="000000"/>
                <w:sz w:val="20"/>
                <w:szCs w:val="20"/>
                <w:lang w:val="de-DE"/>
              </w:rPr>
              <w:t>Aktivitäten.</w:t>
            </w:r>
          </w:p>
          <w:p w:rsidR="00526DFF" w:rsidRDefault="008964A3" w:rsidP="00341E32">
            <w:pPr>
              <w:rPr>
                <w:rFonts w:ascii="Palatino Linotype" w:hAnsi="Palatino Linotype" w:cs="Courier New"/>
                <w:b/>
                <w:color w:val="000000"/>
                <w:sz w:val="20"/>
                <w:szCs w:val="20"/>
                <w:lang w:val="de-DE"/>
              </w:rPr>
            </w:pPr>
            <w:r>
              <w:rPr>
                <w:rFonts w:ascii="Palatino Linotype" w:hAnsi="Palatino Linotype" w:cs="Courier New"/>
                <w:b/>
                <w:color w:val="000000"/>
                <w:sz w:val="20"/>
                <w:szCs w:val="20"/>
                <w:lang w:val="de-DE"/>
              </w:rPr>
              <w:t xml:space="preserve">Hausaufgabe: </w:t>
            </w:r>
            <w:r w:rsidR="00526DFF" w:rsidRPr="00F16927">
              <w:rPr>
                <w:rFonts w:ascii="Palatino Linotype" w:hAnsi="Palatino Linotype" w:cs="Courier New"/>
                <w:color w:val="000000"/>
                <w:sz w:val="20"/>
                <w:szCs w:val="20"/>
                <w:lang w:val="de-DE"/>
              </w:rPr>
              <w:t xml:space="preserve">Bring die </w:t>
            </w:r>
            <w:r w:rsidR="00F16927" w:rsidRPr="00F16927">
              <w:rPr>
                <w:rFonts w:ascii="Palatino Linotype" w:hAnsi="Palatino Linotype" w:cs="Courier New"/>
                <w:color w:val="000000"/>
                <w:sz w:val="20"/>
                <w:szCs w:val="20"/>
                <w:lang w:val="de-DE"/>
              </w:rPr>
              <w:t>erste m</w:t>
            </w:r>
            <w:r w:rsidR="00327108">
              <w:rPr>
                <w:rFonts w:ascii="Palatino Linotype" w:hAnsi="Palatino Linotype" w:cs="Courier New"/>
                <w:color w:val="000000"/>
                <w:sz w:val="20"/>
                <w:szCs w:val="20"/>
                <w:lang w:val="de-DE"/>
              </w:rPr>
              <w:t>ü</w:t>
            </w:r>
            <w:r w:rsidR="00F16927" w:rsidRPr="00F16927">
              <w:rPr>
                <w:rFonts w:ascii="Palatino Linotype" w:hAnsi="Palatino Linotype" w:cs="Courier New"/>
                <w:color w:val="000000"/>
                <w:sz w:val="20"/>
                <w:szCs w:val="20"/>
                <w:lang w:val="de-DE"/>
              </w:rPr>
              <w:t xml:space="preserve">ndliche und schriftiche </w:t>
            </w:r>
            <w:r w:rsidR="00526DFF" w:rsidRPr="00F16927">
              <w:rPr>
                <w:rFonts w:ascii="Palatino Linotype" w:hAnsi="Palatino Linotype" w:cs="Courier New"/>
                <w:color w:val="000000"/>
                <w:sz w:val="20"/>
                <w:szCs w:val="20"/>
                <w:lang w:val="de-DE"/>
              </w:rPr>
              <w:t>Prüfung aus deinem</w:t>
            </w:r>
            <w:r w:rsidR="00F16927" w:rsidRPr="00F16927">
              <w:rPr>
                <w:rFonts w:ascii="Palatino Linotype" w:hAnsi="Palatino Linotype" w:cs="Courier New"/>
                <w:color w:val="000000"/>
                <w:sz w:val="20"/>
                <w:szCs w:val="20"/>
                <w:lang w:val="de-DE"/>
              </w:rPr>
              <w:t xml:space="preserve"> </w:t>
            </w:r>
            <w:r w:rsidR="00526DFF" w:rsidRPr="00F16927">
              <w:rPr>
                <w:rFonts w:ascii="Palatino Linotype" w:hAnsi="Palatino Linotype" w:cs="Courier New"/>
                <w:color w:val="000000"/>
                <w:sz w:val="20"/>
                <w:szCs w:val="20"/>
                <w:lang w:val="de-DE"/>
              </w:rPr>
              <w:t xml:space="preserve">Kurs mit und </w:t>
            </w:r>
            <w:r w:rsidR="000C6C68">
              <w:rPr>
                <w:rFonts w:ascii="Palatino Linotype" w:hAnsi="Palatino Linotype" w:cs="Courier New"/>
                <w:color w:val="000000"/>
                <w:sz w:val="20"/>
                <w:szCs w:val="20"/>
                <w:lang w:val="de-DE"/>
              </w:rPr>
              <w:t xml:space="preserve">schreibe </w:t>
            </w:r>
            <w:r w:rsidR="00F16927" w:rsidRPr="00F16927">
              <w:rPr>
                <w:rFonts w:ascii="Palatino Linotype" w:hAnsi="Palatino Linotype" w:cs="Courier New"/>
                <w:color w:val="000000"/>
                <w:sz w:val="20"/>
                <w:szCs w:val="20"/>
                <w:lang w:val="de-DE"/>
              </w:rPr>
              <w:t xml:space="preserve">zusätzlich </w:t>
            </w:r>
            <w:r w:rsidR="00526DFF" w:rsidRPr="00F16927">
              <w:rPr>
                <w:rFonts w:ascii="Palatino Linotype" w:hAnsi="Palatino Linotype" w:cs="Courier New"/>
                <w:color w:val="000000"/>
                <w:sz w:val="20"/>
                <w:szCs w:val="20"/>
                <w:lang w:val="de-DE"/>
              </w:rPr>
              <w:t>eine neue</w:t>
            </w:r>
            <w:r w:rsidR="00F16927" w:rsidRPr="00F16927">
              <w:rPr>
                <w:rFonts w:ascii="Palatino Linotype" w:hAnsi="Palatino Linotype" w:cs="Courier New"/>
                <w:color w:val="000000"/>
                <w:sz w:val="20"/>
                <w:szCs w:val="20"/>
                <w:lang w:val="de-DE"/>
              </w:rPr>
              <w:t>, fertige</w:t>
            </w:r>
            <w:r w:rsidR="00526DFF" w:rsidRPr="00F16927">
              <w:rPr>
                <w:rFonts w:ascii="Palatino Linotype" w:hAnsi="Palatino Linotype" w:cs="Courier New"/>
                <w:color w:val="000000"/>
                <w:sz w:val="20"/>
                <w:szCs w:val="20"/>
                <w:lang w:val="de-DE"/>
              </w:rPr>
              <w:t xml:space="preserve"> Aufgabe, die den Aufgaben aus deinem Unterricht entspricht.</w:t>
            </w:r>
            <w:r w:rsidR="00526DFF">
              <w:rPr>
                <w:rFonts w:ascii="Palatino Linotype" w:hAnsi="Palatino Linotype" w:cs="Courier New"/>
                <w:b/>
                <w:color w:val="000000"/>
                <w:sz w:val="20"/>
                <w:szCs w:val="20"/>
                <w:lang w:val="de-DE"/>
              </w:rPr>
              <w:t xml:space="preserve"> </w:t>
            </w:r>
          </w:p>
          <w:p w:rsidR="008964A3" w:rsidRPr="00C54A70" w:rsidRDefault="00526DFF" w:rsidP="00341E32">
            <w:pPr>
              <w:rPr>
                <w:rFonts w:ascii="Palatino Linotype" w:hAnsi="Palatino Linotype" w:cs="Courier New"/>
                <w:color w:val="000000"/>
                <w:sz w:val="20"/>
                <w:szCs w:val="20"/>
                <w:lang w:val="de-DE"/>
              </w:rPr>
            </w:pPr>
            <w:r>
              <w:rPr>
                <w:rFonts w:ascii="Palatino Linotype" w:hAnsi="Palatino Linotype" w:cs="Courier New"/>
                <w:b/>
                <w:color w:val="000000"/>
                <w:sz w:val="20"/>
                <w:szCs w:val="20"/>
                <w:lang w:val="de-DE"/>
              </w:rPr>
              <w:t>Lies z</w:t>
            </w:r>
            <w:r w:rsidR="008964A3" w:rsidRPr="00C54A70">
              <w:rPr>
                <w:rFonts w:ascii="Palatino Linotype" w:hAnsi="Palatino Linotype" w:cs="Courier New"/>
                <w:b/>
                <w:color w:val="000000"/>
                <w:sz w:val="20"/>
                <w:szCs w:val="20"/>
                <w:lang w:val="de-DE"/>
              </w:rPr>
              <w:t>um Thema “assessment</w:t>
            </w:r>
            <w:r w:rsidR="008964A3" w:rsidRPr="00C54A70">
              <w:rPr>
                <w:rFonts w:ascii="Palatino Linotype" w:hAnsi="Palatino Linotype" w:cs="Courier New"/>
                <w:color w:val="000000"/>
                <w:sz w:val="20"/>
                <w:szCs w:val="20"/>
                <w:lang w:val="de-DE"/>
              </w:rPr>
              <w:t>”:</w:t>
            </w:r>
          </w:p>
          <w:p w:rsidR="008964A3" w:rsidRPr="00152AD0" w:rsidRDefault="00777197" w:rsidP="00341E32">
            <w:pPr>
              <w:rPr>
                <w:rFonts w:ascii="Palatino Linotype" w:hAnsi="Palatino Linotype" w:cs="Courier New"/>
                <w:color w:val="000000"/>
                <w:sz w:val="20"/>
                <w:szCs w:val="20"/>
                <w:lang w:val="de-DE"/>
              </w:rPr>
            </w:pPr>
            <w:hyperlink r:id="rId16" w:history="1">
              <w:r w:rsidR="008964A3" w:rsidRPr="00152AD0">
                <w:rPr>
                  <w:rStyle w:val="Hyperlink"/>
                  <w:rFonts w:ascii="Palatino Linotype" w:hAnsi="Palatino Linotype" w:cs="Courier New"/>
                  <w:sz w:val="20"/>
                  <w:lang w:val="de-DE"/>
                </w:rPr>
                <w:t>www.nclrc.org/essentials/assessing/traditional.htm</w:t>
              </w:r>
            </w:hyperlink>
            <w:r w:rsidR="008964A3" w:rsidRPr="00152AD0">
              <w:rPr>
                <w:rFonts w:ascii="Palatino Linotype" w:hAnsi="Palatino Linotype" w:cs="Courier New"/>
                <w:color w:val="000000"/>
                <w:sz w:val="20"/>
                <w:szCs w:val="20"/>
                <w:lang w:val="de-DE"/>
              </w:rPr>
              <w:t xml:space="preserve">, </w:t>
            </w:r>
          </w:p>
          <w:p w:rsidR="008964A3" w:rsidRPr="00152AD0" w:rsidRDefault="00777197" w:rsidP="00341E32">
            <w:pPr>
              <w:rPr>
                <w:rFonts w:ascii="Palatino Linotype" w:hAnsi="Palatino Linotype" w:cs="Courier New"/>
                <w:color w:val="000000"/>
                <w:sz w:val="20"/>
                <w:szCs w:val="20"/>
                <w:lang w:val="de-DE"/>
              </w:rPr>
            </w:pPr>
            <w:hyperlink r:id="rId17" w:history="1">
              <w:r w:rsidR="008964A3" w:rsidRPr="00152AD0">
                <w:rPr>
                  <w:rStyle w:val="Hyperlink"/>
                  <w:rFonts w:ascii="Palatino Linotype" w:hAnsi="Palatino Linotype" w:cs="Courier New"/>
                  <w:sz w:val="20"/>
                  <w:lang w:val="de-DE"/>
                </w:rPr>
                <w:t>www.nclrc.org/essentials/assessing/peereval.htm</w:t>
              </w:r>
            </w:hyperlink>
          </w:p>
          <w:p w:rsidR="008964A3" w:rsidRPr="00152AD0" w:rsidRDefault="00777197" w:rsidP="00341E32">
            <w:pPr>
              <w:rPr>
                <w:rFonts w:ascii="Palatino Linotype" w:hAnsi="Palatino Linotype" w:cs="Courier New"/>
                <w:color w:val="000000"/>
                <w:sz w:val="20"/>
                <w:szCs w:val="20"/>
                <w:lang w:val="de-DE"/>
              </w:rPr>
            </w:pPr>
            <w:hyperlink r:id="rId18" w:history="1">
              <w:r w:rsidR="008964A3" w:rsidRPr="00152AD0">
                <w:rPr>
                  <w:rStyle w:val="Hyperlink"/>
                  <w:rFonts w:ascii="Palatino Linotype" w:hAnsi="Palatino Linotype" w:cs="Courier New"/>
                  <w:sz w:val="20"/>
                  <w:lang w:val="de-DE"/>
                </w:rPr>
                <w:t>www.nclrc.org/essentials/assessing/alternative.htm</w:t>
              </w:r>
            </w:hyperlink>
            <w:r w:rsidR="008964A3" w:rsidRPr="00152AD0">
              <w:rPr>
                <w:rFonts w:ascii="Palatino Linotype" w:hAnsi="Palatino Linotype" w:cs="Courier New"/>
                <w:color w:val="000000"/>
                <w:sz w:val="20"/>
                <w:szCs w:val="20"/>
                <w:lang w:val="de-DE"/>
              </w:rPr>
              <w:t xml:space="preserve">, </w:t>
            </w:r>
          </w:p>
          <w:p w:rsidR="008964A3" w:rsidRPr="00B015CA" w:rsidRDefault="008964A3" w:rsidP="00F16927">
            <w:pPr>
              <w:rPr>
                <w:rFonts w:ascii="Palatino Linotype" w:hAnsi="Palatino Linotype" w:cs="Courier New"/>
                <w:color w:val="000000"/>
                <w:sz w:val="20"/>
                <w:szCs w:val="20"/>
              </w:rPr>
            </w:pPr>
            <w:r w:rsidRPr="00152AD0">
              <w:rPr>
                <w:rFonts w:ascii="Palatino Linotype" w:hAnsi="Palatino Linotype" w:cs="Courier New"/>
                <w:color w:val="000000"/>
                <w:sz w:val="20"/>
                <w:szCs w:val="20"/>
              </w:rPr>
              <w:t xml:space="preserve">Rethinking Assessment, in: </w:t>
            </w:r>
            <w:r w:rsidRPr="00152AD0">
              <w:rPr>
                <w:rFonts w:ascii="Palatino Linotype" w:hAnsi="Palatino Linotype" w:cs="Courier New"/>
                <w:i/>
                <w:color w:val="000000"/>
                <w:sz w:val="20"/>
                <w:szCs w:val="20"/>
              </w:rPr>
              <w:t>New Jersey World Languages Curriculum Framework</w:t>
            </w:r>
            <w:r w:rsidRPr="00152AD0">
              <w:rPr>
                <w:rFonts w:ascii="Palatino Linotype" w:hAnsi="Palatino Linotype" w:cs="Courier New"/>
                <w:color w:val="000000"/>
                <w:sz w:val="20"/>
                <w:szCs w:val="20"/>
              </w:rPr>
              <w:t>, pp. 53-57 with appendix B: Assessments, pp. 233-260</w:t>
            </w:r>
            <w:r>
              <w:rPr>
                <w:rFonts w:ascii="Palatino Linotype" w:hAnsi="Palatino Linotype" w:cs="Courier New"/>
                <w:color w:val="000000"/>
                <w:sz w:val="20"/>
                <w:szCs w:val="20"/>
              </w:rPr>
              <w:t>.</w:t>
            </w:r>
          </w:p>
        </w:tc>
      </w:tr>
      <w:tr w:rsidR="008964A3" w:rsidRPr="00152AD0" w:rsidTr="00A51E61">
        <w:tc>
          <w:tcPr>
            <w:tcW w:w="306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 xml:space="preserve">3.Klasse:  </w:t>
            </w:r>
            <w:r w:rsidR="0059136E">
              <w:rPr>
                <w:rFonts w:ascii="Palatino Linotype" w:hAnsi="Palatino Linotype" w:cs="Courier New"/>
                <w:b/>
                <w:color w:val="000000"/>
                <w:sz w:val="20"/>
                <w:szCs w:val="20"/>
                <w:lang w:val="de-DE"/>
              </w:rPr>
              <w:t>21. Feb. 2013</w:t>
            </w:r>
          </w:p>
          <w:p w:rsidR="008964A3" w:rsidRPr="00F16927" w:rsidRDefault="0059136E" w:rsidP="00341E32">
            <w:pPr>
              <w:rPr>
                <w:rFonts w:ascii="Palatino Linotype" w:hAnsi="Palatino Linotype" w:cs="Courier New"/>
                <w:color w:val="000000"/>
                <w:sz w:val="20"/>
                <w:szCs w:val="20"/>
                <w:lang w:val="de-DE"/>
              </w:rPr>
            </w:pPr>
            <w:r w:rsidRPr="00F16927">
              <w:rPr>
                <w:rFonts w:ascii="Palatino Linotype" w:hAnsi="Palatino Linotype" w:cs="Courier New"/>
                <w:color w:val="000000"/>
                <w:sz w:val="20"/>
                <w:szCs w:val="20"/>
                <w:lang w:val="de-DE"/>
              </w:rPr>
              <w:t>S</w:t>
            </w:r>
            <w:r w:rsidR="005A0D47" w:rsidRPr="00F16927">
              <w:rPr>
                <w:rFonts w:ascii="Palatino Linotype" w:hAnsi="Palatino Linotype" w:cs="Courier New"/>
                <w:color w:val="000000"/>
                <w:sz w:val="20"/>
                <w:szCs w:val="20"/>
                <w:lang w:val="de-DE"/>
              </w:rPr>
              <w:t>t</w:t>
            </w:r>
            <w:r w:rsidRPr="00F16927">
              <w:rPr>
                <w:rFonts w:ascii="Palatino Linotype" w:hAnsi="Palatino Linotype" w:cs="Courier New"/>
                <w:color w:val="000000"/>
                <w:sz w:val="20"/>
                <w:szCs w:val="20"/>
                <w:lang w:val="de-DE"/>
              </w:rPr>
              <w:t>andard</w:t>
            </w:r>
            <w:r w:rsidR="00327108">
              <w:rPr>
                <w:rFonts w:ascii="Palatino Linotype" w:hAnsi="Palatino Linotype" w:cs="Courier New"/>
                <w:color w:val="000000"/>
                <w:sz w:val="20"/>
                <w:szCs w:val="20"/>
                <w:lang w:val="de-DE"/>
              </w:rPr>
              <w:t>s</w:t>
            </w:r>
            <w:r w:rsidR="008964A3" w:rsidRPr="00F16927">
              <w:rPr>
                <w:rFonts w:ascii="Palatino Linotype" w:hAnsi="Palatino Linotype" w:cs="Courier New"/>
                <w:color w:val="000000"/>
                <w:sz w:val="20"/>
                <w:szCs w:val="20"/>
                <w:lang w:val="de-DE"/>
              </w:rPr>
              <w:t xml:space="preserve"> </w:t>
            </w:r>
            <w:r w:rsidR="005A0D47" w:rsidRPr="00F16927">
              <w:rPr>
                <w:rFonts w:ascii="Palatino Linotype" w:hAnsi="Palatino Linotype" w:cs="Courier New"/>
                <w:color w:val="000000"/>
                <w:sz w:val="20"/>
                <w:szCs w:val="20"/>
                <w:lang w:val="de-DE"/>
              </w:rPr>
              <w:t>„Communities“</w:t>
            </w:r>
            <w:r w:rsidR="00327108">
              <w:rPr>
                <w:rFonts w:ascii="Palatino Linotype" w:hAnsi="Palatino Linotype" w:cs="Courier New"/>
                <w:color w:val="000000"/>
                <w:sz w:val="20"/>
                <w:szCs w:val="20"/>
                <w:lang w:val="de-DE"/>
              </w:rPr>
              <w:t xml:space="preserve"> and „Comparisons“</w:t>
            </w:r>
          </w:p>
          <w:p w:rsidR="005A0D47" w:rsidRPr="00F16927" w:rsidRDefault="005A0D47" w:rsidP="00F16927">
            <w:pPr>
              <w:rPr>
                <w:rFonts w:ascii="Palatino Linotype" w:hAnsi="Palatino Linotype" w:cs="Courier New"/>
                <w:color w:val="000000"/>
                <w:sz w:val="20"/>
                <w:szCs w:val="20"/>
                <w:lang w:val="de-DE"/>
              </w:rPr>
            </w:pP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b/>
                <w:color w:val="000000"/>
                <w:sz w:val="20"/>
                <w:szCs w:val="20"/>
                <w:lang w:val="de-DE"/>
              </w:rPr>
            </w:pPr>
            <w:r w:rsidRPr="00152AD0">
              <w:rPr>
                <w:rFonts w:ascii="Palatino Linotype" w:hAnsi="Palatino Linotype"/>
                <w:b/>
                <w:color w:val="000000"/>
                <w:sz w:val="20"/>
                <w:szCs w:val="20"/>
                <w:lang w:val="de-DE"/>
              </w:rPr>
              <w:t xml:space="preserve">Journalfrage 3 auf Sakai, fällig am </w:t>
            </w:r>
            <w:r w:rsidR="005A0D47">
              <w:rPr>
                <w:rFonts w:ascii="Palatino Linotype" w:hAnsi="Palatino Linotype"/>
                <w:b/>
                <w:color w:val="000000"/>
                <w:sz w:val="20"/>
                <w:szCs w:val="20"/>
                <w:lang w:val="de-DE"/>
              </w:rPr>
              <w:t>19. Februar 2013</w:t>
            </w:r>
          </w:p>
          <w:p w:rsidR="0059136E" w:rsidRPr="00F16927" w:rsidRDefault="008964A3" w:rsidP="00341E32">
            <w:pPr>
              <w:rPr>
                <w:rFonts w:ascii="Palatino Linotype" w:hAnsi="Palatino Linotype" w:cs="Courier New"/>
                <w:b/>
                <w:color w:val="000000"/>
                <w:sz w:val="20"/>
                <w:szCs w:val="20"/>
                <w:lang w:val="de-DE"/>
              </w:rPr>
            </w:pPr>
            <w:r w:rsidRPr="00F16927">
              <w:rPr>
                <w:rFonts w:ascii="Palatino Linotype" w:hAnsi="Palatino Linotype"/>
                <w:b/>
                <w:color w:val="000000"/>
                <w:sz w:val="20"/>
                <w:szCs w:val="20"/>
                <w:lang w:val="de-DE"/>
              </w:rPr>
              <w:t xml:space="preserve">Referat 1 </w:t>
            </w:r>
            <w:r w:rsidRPr="00F16927">
              <w:rPr>
                <w:rFonts w:ascii="Palatino Linotype" w:hAnsi="Palatino Linotype" w:cs="Courier New"/>
                <w:b/>
                <w:color w:val="000000"/>
                <w:sz w:val="20"/>
                <w:szCs w:val="20"/>
                <w:lang w:val="de-DE"/>
              </w:rPr>
              <w:t>(siehe Quellenmaterial)</w:t>
            </w:r>
          </w:p>
          <w:p w:rsidR="008964A3" w:rsidRPr="00152AD0" w:rsidRDefault="008964A3" w:rsidP="000C6C68">
            <w:pPr>
              <w:rPr>
                <w:rFonts w:ascii="Palatino Linotype" w:hAnsi="Palatino Linotype" w:cs="Courier New"/>
                <w:color w:val="000000"/>
                <w:sz w:val="20"/>
                <w:szCs w:val="20"/>
                <w:lang w:val="de-DE"/>
              </w:rPr>
            </w:pPr>
            <w:r w:rsidRPr="00152AD0">
              <w:rPr>
                <w:rFonts w:ascii="Palatino Linotype" w:hAnsi="Palatino Linotype" w:cs="Courier New"/>
                <w:color w:val="000000"/>
                <w:sz w:val="20"/>
                <w:szCs w:val="20"/>
                <w:lang w:val="de-DE"/>
              </w:rPr>
              <w:t>Bereite ein 15-minütiges Referat zu deinem Artikel vor und stelle den Artikel dann in der heutigen Klasse vor, zusammen mit dem begleitenden Arbeitsblatt (siehe „Resources“ auf Sakai)</w:t>
            </w:r>
            <w:r w:rsidR="000C6C68">
              <w:rPr>
                <w:rFonts w:ascii="Palatino Linotype" w:hAnsi="Palatino Linotype" w:cs="Courier New"/>
                <w:color w:val="000000"/>
                <w:sz w:val="20"/>
                <w:szCs w:val="20"/>
                <w:lang w:val="de-DE"/>
              </w:rPr>
              <w:t xml:space="preserve">. </w:t>
            </w:r>
          </w:p>
        </w:tc>
      </w:tr>
      <w:tr w:rsidR="008964A3" w:rsidRPr="00152AD0" w:rsidTr="00A51E61">
        <w:tc>
          <w:tcPr>
            <w:tcW w:w="306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 xml:space="preserve">4. Klasse: </w:t>
            </w:r>
            <w:r w:rsidR="0059136E">
              <w:rPr>
                <w:rFonts w:ascii="Palatino Linotype" w:hAnsi="Palatino Linotype" w:cs="Courier New"/>
                <w:b/>
                <w:color w:val="000000"/>
                <w:sz w:val="20"/>
                <w:szCs w:val="20"/>
                <w:lang w:val="de-DE"/>
              </w:rPr>
              <w:t>7. M</w:t>
            </w:r>
            <w:r w:rsidR="00F16927">
              <w:rPr>
                <w:rFonts w:ascii="Palatino Linotype" w:hAnsi="Palatino Linotype" w:cs="Courier New"/>
                <w:b/>
                <w:color w:val="000000"/>
                <w:sz w:val="20"/>
                <w:szCs w:val="20"/>
                <w:lang w:val="de-DE"/>
              </w:rPr>
              <w:t>ä</w:t>
            </w:r>
            <w:r w:rsidR="0059136E">
              <w:rPr>
                <w:rFonts w:ascii="Palatino Linotype" w:hAnsi="Palatino Linotype" w:cs="Courier New"/>
                <w:b/>
                <w:color w:val="000000"/>
                <w:sz w:val="20"/>
                <w:szCs w:val="20"/>
                <w:lang w:val="de-DE"/>
              </w:rPr>
              <w:t>rz 2013</w:t>
            </w:r>
          </w:p>
          <w:p w:rsidR="008964A3" w:rsidRPr="00F16927" w:rsidRDefault="008964A3" w:rsidP="000C6C68">
            <w:pPr>
              <w:rPr>
                <w:rFonts w:ascii="Palatino Linotype" w:hAnsi="Palatino Linotype" w:cs="Courier New"/>
                <w:color w:val="000000"/>
                <w:sz w:val="20"/>
                <w:szCs w:val="20"/>
                <w:lang w:val="de-DE"/>
              </w:rPr>
            </w:pPr>
            <w:r w:rsidRPr="00F16927">
              <w:rPr>
                <w:rFonts w:ascii="Palatino Linotype" w:hAnsi="Palatino Linotype" w:cs="Courier New"/>
                <w:color w:val="000000"/>
                <w:sz w:val="20"/>
                <w:szCs w:val="20"/>
                <w:lang w:val="de-DE"/>
              </w:rPr>
              <w:t>Standard „</w:t>
            </w:r>
            <w:r w:rsidR="000C6C68">
              <w:rPr>
                <w:rFonts w:ascii="Palatino Linotype" w:hAnsi="Palatino Linotype" w:cs="Courier New"/>
                <w:color w:val="000000"/>
                <w:sz w:val="20"/>
                <w:szCs w:val="20"/>
                <w:lang w:val="de-DE"/>
              </w:rPr>
              <w:t>Communities</w:t>
            </w:r>
            <w:r w:rsidR="005A0D47" w:rsidRPr="00F16927">
              <w:rPr>
                <w:rFonts w:ascii="Palatino Linotype" w:hAnsi="Palatino Linotype" w:cs="Courier New"/>
                <w:color w:val="000000"/>
                <w:sz w:val="20"/>
                <w:szCs w:val="20"/>
                <w:lang w:val="de-DE"/>
              </w:rPr>
              <w:t>“</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 xml:space="preserve">Journalfrage 4 auf Sakaiwebseite, fällig am </w:t>
            </w:r>
            <w:r w:rsidR="005A0D47">
              <w:rPr>
                <w:rFonts w:ascii="Palatino Linotype" w:hAnsi="Palatino Linotype" w:cs="Courier New"/>
                <w:b/>
                <w:color w:val="000000"/>
                <w:sz w:val="20"/>
                <w:szCs w:val="20"/>
                <w:lang w:val="de-DE"/>
              </w:rPr>
              <w:t>5. M</w:t>
            </w:r>
            <w:r w:rsidR="00F16927">
              <w:rPr>
                <w:rFonts w:ascii="Palatino Linotype" w:hAnsi="Palatino Linotype" w:cs="Courier New"/>
                <w:b/>
                <w:color w:val="000000"/>
                <w:sz w:val="20"/>
                <w:szCs w:val="20"/>
                <w:lang w:val="de-DE"/>
              </w:rPr>
              <w:t>ä</w:t>
            </w:r>
            <w:r w:rsidR="005A0D47">
              <w:rPr>
                <w:rFonts w:ascii="Palatino Linotype" w:hAnsi="Palatino Linotype" w:cs="Courier New"/>
                <w:b/>
                <w:color w:val="000000"/>
                <w:sz w:val="20"/>
                <w:szCs w:val="20"/>
                <w:lang w:val="de-DE"/>
              </w:rPr>
              <w:t>rz</w:t>
            </w:r>
            <w:r w:rsidRPr="00152AD0">
              <w:rPr>
                <w:rFonts w:ascii="Palatino Linotype" w:hAnsi="Palatino Linotype" w:cs="Courier New"/>
                <w:b/>
                <w:color w:val="000000"/>
                <w:sz w:val="20"/>
                <w:szCs w:val="20"/>
                <w:lang w:val="de-DE"/>
              </w:rPr>
              <w:t xml:space="preserve"> </w:t>
            </w:r>
            <w:r w:rsidR="00F16927">
              <w:rPr>
                <w:rFonts w:ascii="Palatino Linotype" w:hAnsi="Palatino Linotype" w:cs="Courier New"/>
                <w:b/>
                <w:color w:val="000000"/>
                <w:sz w:val="20"/>
                <w:szCs w:val="20"/>
                <w:lang w:val="de-DE"/>
              </w:rPr>
              <w:t>2013</w:t>
            </w:r>
          </w:p>
          <w:p w:rsidR="0059136E" w:rsidRDefault="0059136E" w:rsidP="00341E32">
            <w:pPr>
              <w:rPr>
                <w:rFonts w:ascii="Palatino Linotype" w:hAnsi="Palatino Linotype" w:cs="Courier New"/>
                <w:b/>
                <w:color w:val="000000"/>
                <w:sz w:val="20"/>
                <w:szCs w:val="20"/>
                <w:lang w:val="de-DE"/>
              </w:rPr>
            </w:pPr>
            <w:r>
              <w:rPr>
                <w:rFonts w:ascii="Palatino Linotype" w:hAnsi="Palatino Linotype" w:cs="Courier New"/>
                <w:b/>
                <w:color w:val="000000"/>
                <w:sz w:val="20"/>
                <w:szCs w:val="20"/>
                <w:lang w:val="de-DE"/>
              </w:rPr>
              <w:t>Referat 2</w:t>
            </w:r>
            <w:r w:rsidR="00F16927">
              <w:rPr>
                <w:rFonts w:ascii="Palatino Linotype" w:hAnsi="Palatino Linotype" w:cs="Courier New"/>
                <w:b/>
                <w:color w:val="000000"/>
                <w:sz w:val="20"/>
                <w:szCs w:val="20"/>
                <w:lang w:val="de-DE"/>
              </w:rPr>
              <w:t xml:space="preserve"> (siehe Quellenmaterial)</w:t>
            </w:r>
          </w:p>
          <w:p w:rsidR="008964A3" w:rsidRPr="00152AD0" w:rsidRDefault="008964A3" w:rsidP="00341E32">
            <w:pPr>
              <w:rPr>
                <w:rFonts w:ascii="Palatino Linotype" w:hAnsi="Palatino Linotype" w:cs="Courier New"/>
                <w:color w:val="000000"/>
                <w:sz w:val="20"/>
                <w:szCs w:val="20"/>
                <w:lang w:val="de-DE"/>
              </w:rPr>
            </w:pPr>
            <w:r w:rsidRPr="00B015CA">
              <w:rPr>
                <w:rFonts w:ascii="Palatino Linotype" w:hAnsi="Palatino Linotype" w:cs="Courier New"/>
                <w:b/>
                <w:color w:val="000000"/>
                <w:sz w:val="20"/>
                <w:szCs w:val="20"/>
                <w:lang w:val="de-DE"/>
              </w:rPr>
              <w:t>Hausaufgabe</w:t>
            </w:r>
            <w:r>
              <w:rPr>
                <w:rFonts w:ascii="Palatino Linotype" w:hAnsi="Palatino Linotype" w:cs="Courier New"/>
                <w:color w:val="000000"/>
                <w:sz w:val="20"/>
                <w:szCs w:val="20"/>
                <w:lang w:val="de-DE"/>
              </w:rPr>
              <w:t>: e</w:t>
            </w:r>
            <w:r w:rsidRPr="00152AD0">
              <w:rPr>
                <w:rFonts w:ascii="Palatino Linotype" w:hAnsi="Palatino Linotype" w:cs="Courier New"/>
                <w:color w:val="000000"/>
                <w:sz w:val="20"/>
                <w:szCs w:val="20"/>
                <w:lang w:val="de-DE"/>
              </w:rPr>
              <w:t xml:space="preserve">rster Bericht zur </w:t>
            </w:r>
            <w:r w:rsidRPr="00152AD0">
              <w:rPr>
                <w:rFonts w:ascii="Palatino Linotype" w:hAnsi="Palatino Linotype" w:cs="Courier New"/>
                <w:i/>
                <w:color w:val="000000"/>
                <w:sz w:val="20"/>
                <w:szCs w:val="20"/>
                <w:lang w:val="de-DE"/>
              </w:rPr>
              <w:t>peer observation</w:t>
            </w:r>
            <w:r w:rsidRPr="00152AD0">
              <w:rPr>
                <w:rFonts w:ascii="Palatino Linotype" w:hAnsi="Palatino Linotype" w:cs="Courier New"/>
                <w:color w:val="000000"/>
                <w:sz w:val="20"/>
                <w:szCs w:val="20"/>
                <w:lang w:val="de-DE"/>
              </w:rPr>
              <w:t xml:space="preserve"> fällig (Arbeitsblatt mit „checklist“ dazu in „Resources“ auf  Sakai</w:t>
            </w:r>
            <w:r>
              <w:rPr>
                <w:rFonts w:ascii="Palatino Linotype" w:hAnsi="Palatino Linotype" w:cs="Courier New"/>
                <w:color w:val="000000"/>
                <w:sz w:val="20"/>
                <w:szCs w:val="20"/>
                <w:lang w:val="de-DE"/>
              </w:rPr>
              <w:t>)</w:t>
            </w:r>
            <w:r w:rsidRPr="00152AD0">
              <w:rPr>
                <w:rFonts w:ascii="Palatino Linotype" w:hAnsi="Palatino Linotype" w:cs="Courier New"/>
                <w:color w:val="000000"/>
                <w:sz w:val="20"/>
                <w:szCs w:val="20"/>
                <w:lang w:val="de-DE"/>
              </w:rPr>
              <w:t>.</w:t>
            </w:r>
          </w:p>
        </w:tc>
      </w:tr>
      <w:tr w:rsidR="008964A3" w:rsidRPr="00B015CA" w:rsidTr="00A51E61">
        <w:tc>
          <w:tcPr>
            <w:tcW w:w="306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 xml:space="preserve">5. Klasse: </w:t>
            </w:r>
            <w:r w:rsidR="0059136E">
              <w:rPr>
                <w:rFonts w:ascii="Palatino Linotype" w:hAnsi="Palatino Linotype" w:cs="Courier New"/>
                <w:b/>
                <w:color w:val="000000"/>
                <w:sz w:val="20"/>
                <w:szCs w:val="20"/>
                <w:lang w:val="de-DE"/>
              </w:rPr>
              <w:t>14. M</w:t>
            </w:r>
            <w:r w:rsidR="001C4E4C">
              <w:rPr>
                <w:rFonts w:ascii="Palatino Linotype" w:hAnsi="Palatino Linotype" w:cs="Courier New"/>
                <w:b/>
                <w:color w:val="000000"/>
                <w:sz w:val="20"/>
                <w:szCs w:val="20"/>
                <w:lang w:val="de-DE"/>
              </w:rPr>
              <w:t>ä</w:t>
            </w:r>
            <w:r w:rsidR="0059136E">
              <w:rPr>
                <w:rFonts w:ascii="Palatino Linotype" w:hAnsi="Palatino Linotype" w:cs="Courier New"/>
                <w:b/>
                <w:color w:val="000000"/>
                <w:sz w:val="20"/>
                <w:szCs w:val="20"/>
                <w:lang w:val="de-DE"/>
              </w:rPr>
              <w:t>rz 2013</w:t>
            </w:r>
          </w:p>
          <w:p w:rsidR="008964A3" w:rsidRPr="00152AD0" w:rsidRDefault="008964A3" w:rsidP="00341E32">
            <w:pPr>
              <w:rPr>
                <w:rFonts w:ascii="Palatino Linotype" w:hAnsi="Palatino Linotype" w:cs="Courier New"/>
                <w:b/>
                <w:color w:val="000000"/>
                <w:sz w:val="20"/>
                <w:szCs w:val="20"/>
                <w:lang w:val="de-DE"/>
              </w:rPr>
            </w:pPr>
            <w:r>
              <w:rPr>
                <w:rFonts w:ascii="Palatino Linotype" w:hAnsi="Palatino Linotype" w:cs="Courier New"/>
                <w:color w:val="000000"/>
                <w:sz w:val="20"/>
                <w:szCs w:val="20"/>
                <w:lang w:val="de-DE"/>
              </w:rPr>
              <w:t>Vorbe</w:t>
            </w:r>
            <w:r w:rsidRPr="00152AD0">
              <w:rPr>
                <w:rFonts w:ascii="Palatino Linotype" w:hAnsi="Palatino Linotype" w:cs="Courier New"/>
                <w:color w:val="000000"/>
                <w:sz w:val="20"/>
                <w:szCs w:val="20"/>
                <w:lang w:val="de-DE"/>
              </w:rPr>
              <w:t>reitung der zweiten mündlichen und schriftlichen Prüfung</w:t>
            </w:r>
            <w:r w:rsidR="000C6C68">
              <w:rPr>
                <w:rFonts w:ascii="Palatino Linotype" w:hAnsi="Palatino Linotype" w:cs="Courier New"/>
                <w:color w:val="000000"/>
                <w:sz w:val="20"/>
                <w:szCs w:val="20"/>
                <w:lang w:val="de-DE"/>
              </w:rPr>
              <w:t>; Thema: Fehlerkorrektur</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964A3" w:rsidRPr="00F16927" w:rsidRDefault="008964A3" w:rsidP="00341E32">
            <w:pPr>
              <w:rPr>
                <w:rFonts w:ascii="Palatino Linotype" w:hAnsi="Palatino Linotype" w:cs="Courier New"/>
                <w:b/>
                <w:color w:val="000000"/>
                <w:sz w:val="20"/>
                <w:szCs w:val="20"/>
                <w:lang w:val="de-DE"/>
              </w:rPr>
            </w:pPr>
            <w:r w:rsidRPr="00F16927">
              <w:rPr>
                <w:rFonts w:ascii="Palatino Linotype" w:hAnsi="Palatino Linotype" w:cs="Courier New"/>
                <w:b/>
                <w:color w:val="000000"/>
                <w:sz w:val="20"/>
                <w:szCs w:val="20"/>
                <w:lang w:val="de-DE"/>
              </w:rPr>
              <w:t xml:space="preserve">Journalfrage 5 auf Sakaiwebseite, fällig am </w:t>
            </w:r>
            <w:r w:rsidR="005A0D47" w:rsidRPr="00F16927">
              <w:rPr>
                <w:rFonts w:ascii="Palatino Linotype" w:hAnsi="Palatino Linotype" w:cs="Courier New"/>
                <w:b/>
                <w:color w:val="000000"/>
                <w:sz w:val="20"/>
                <w:szCs w:val="20"/>
                <w:lang w:val="de-DE"/>
              </w:rPr>
              <w:t>12. M</w:t>
            </w:r>
            <w:r w:rsidR="00F16927">
              <w:rPr>
                <w:rFonts w:ascii="Palatino Linotype" w:hAnsi="Palatino Linotype" w:cs="Courier New"/>
                <w:b/>
                <w:color w:val="000000"/>
                <w:sz w:val="20"/>
                <w:szCs w:val="20"/>
                <w:lang w:val="de-DE"/>
              </w:rPr>
              <w:t>ä</w:t>
            </w:r>
            <w:r w:rsidR="005A0D47" w:rsidRPr="00F16927">
              <w:rPr>
                <w:rFonts w:ascii="Palatino Linotype" w:hAnsi="Palatino Linotype" w:cs="Courier New"/>
                <w:b/>
                <w:color w:val="000000"/>
                <w:sz w:val="20"/>
                <w:szCs w:val="20"/>
                <w:lang w:val="de-DE"/>
              </w:rPr>
              <w:t>rz</w:t>
            </w:r>
            <w:r w:rsidR="00A51E61">
              <w:rPr>
                <w:rFonts w:ascii="Palatino Linotype" w:hAnsi="Palatino Linotype" w:cs="Courier New"/>
                <w:b/>
                <w:color w:val="000000"/>
                <w:sz w:val="20"/>
                <w:szCs w:val="20"/>
                <w:lang w:val="de-DE"/>
              </w:rPr>
              <w:t xml:space="preserve"> </w:t>
            </w:r>
            <w:r w:rsidR="00F16927">
              <w:rPr>
                <w:rFonts w:ascii="Palatino Linotype" w:hAnsi="Palatino Linotype" w:cs="Courier New"/>
                <w:b/>
                <w:color w:val="000000"/>
                <w:sz w:val="20"/>
                <w:szCs w:val="20"/>
                <w:lang w:val="de-DE"/>
              </w:rPr>
              <w:t>2013</w:t>
            </w:r>
          </w:p>
          <w:p w:rsidR="008964A3" w:rsidRPr="00F16927" w:rsidRDefault="008964A3" w:rsidP="00341E32">
            <w:pPr>
              <w:rPr>
                <w:rFonts w:ascii="Palatino Linotype" w:hAnsi="Palatino Linotype" w:cs="Courier New"/>
                <w:b/>
                <w:color w:val="000000"/>
                <w:sz w:val="20"/>
                <w:szCs w:val="20"/>
                <w:lang w:val="de-DE"/>
              </w:rPr>
            </w:pPr>
            <w:r w:rsidRPr="00F16927">
              <w:rPr>
                <w:rFonts w:ascii="Palatino Linotype" w:hAnsi="Palatino Linotype" w:cs="Courier New"/>
                <w:b/>
                <w:color w:val="000000"/>
                <w:sz w:val="20"/>
                <w:szCs w:val="20"/>
                <w:lang w:val="de-DE"/>
              </w:rPr>
              <w:t xml:space="preserve">Referat 3 </w:t>
            </w:r>
            <w:r w:rsidR="00F16927" w:rsidRPr="00F16927">
              <w:rPr>
                <w:rFonts w:ascii="Palatino Linotype" w:hAnsi="Palatino Linotype" w:cs="Courier New"/>
                <w:b/>
                <w:color w:val="000000"/>
                <w:sz w:val="20"/>
                <w:szCs w:val="20"/>
                <w:lang w:val="de-DE"/>
              </w:rPr>
              <w:t>(siehe Quellenmaterial)</w:t>
            </w:r>
          </w:p>
          <w:p w:rsidR="008964A3" w:rsidRPr="00F16927" w:rsidRDefault="008964A3" w:rsidP="00F16927">
            <w:pPr>
              <w:rPr>
                <w:rFonts w:ascii="Palatino Linotype" w:hAnsi="Palatino Linotype" w:cs="Courier New"/>
                <w:color w:val="000000"/>
                <w:sz w:val="20"/>
                <w:szCs w:val="20"/>
                <w:lang w:val="de-DE"/>
              </w:rPr>
            </w:pPr>
            <w:r w:rsidRPr="00F16927">
              <w:rPr>
                <w:rFonts w:ascii="Palatino Linotype" w:hAnsi="Palatino Linotype"/>
                <w:b/>
                <w:sz w:val="20"/>
                <w:szCs w:val="20"/>
                <w:lang w:val="de-DE"/>
              </w:rPr>
              <w:t>Hausaufgabe</w:t>
            </w:r>
            <w:r w:rsidRPr="00F16927">
              <w:rPr>
                <w:rFonts w:ascii="Palatino Linotype" w:hAnsi="Palatino Linotype"/>
                <w:sz w:val="20"/>
                <w:szCs w:val="20"/>
                <w:lang w:val="de-DE"/>
              </w:rPr>
              <w:t xml:space="preserve">: Lektüre zur Vorbereitung auf Kursdiskussion (Artikel auf  Sakai); </w:t>
            </w:r>
            <w:r w:rsidRPr="00F16927">
              <w:rPr>
                <w:rFonts w:ascii="Palatino Linotype" w:hAnsi="Palatino Linotype" w:cs="Courier New"/>
                <w:color w:val="000000"/>
                <w:sz w:val="20"/>
                <w:szCs w:val="20"/>
                <w:lang w:val="de-DE"/>
              </w:rPr>
              <w:t xml:space="preserve">Fülle das Arbeitsblatt aus: </w:t>
            </w:r>
            <w:r w:rsidR="00F16927">
              <w:rPr>
                <w:rFonts w:ascii="Palatino Linotype" w:hAnsi="Palatino Linotype" w:cs="Courier New"/>
                <w:color w:val="000000"/>
                <w:sz w:val="20"/>
                <w:szCs w:val="20"/>
                <w:lang w:val="de-DE"/>
              </w:rPr>
              <w:t>„</w:t>
            </w:r>
            <w:r w:rsidRPr="00F16927">
              <w:rPr>
                <w:rFonts w:ascii="Palatino Linotype" w:hAnsi="Palatino Linotype" w:cs="Courier New"/>
                <w:color w:val="000000"/>
                <w:sz w:val="20"/>
                <w:szCs w:val="20"/>
                <w:lang w:val="de-DE"/>
              </w:rPr>
              <w:t xml:space="preserve"> Instructor Self-Evalution worksheet: Overall Language Teaching Approach“ (Quelle: NCLRC)</w:t>
            </w:r>
          </w:p>
        </w:tc>
      </w:tr>
      <w:tr w:rsidR="008964A3" w:rsidRPr="00152AD0" w:rsidTr="00A51E61">
        <w:tc>
          <w:tcPr>
            <w:tcW w:w="3060" w:type="dxa"/>
            <w:tcBorders>
              <w:top w:val="single" w:sz="4" w:space="0" w:color="auto"/>
              <w:left w:val="single" w:sz="4" w:space="0" w:color="auto"/>
              <w:bottom w:val="single" w:sz="4" w:space="0" w:color="auto"/>
              <w:right w:val="single" w:sz="4" w:space="0" w:color="auto"/>
            </w:tcBorders>
            <w:shd w:val="clear" w:color="auto" w:fill="auto"/>
          </w:tcPr>
          <w:p w:rsidR="0059136E"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 xml:space="preserve">6. Klasse:  </w:t>
            </w:r>
            <w:r w:rsidR="005A0D47">
              <w:rPr>
                <w:rFonts w:ascii="Palatino Linotype" w:hAnsi="Palatino Linotype" w:cs="Courier New"/>
                <w:b/>
                <w:color w:val="000000"/>
                <w:sz w:val="20"/>
                <w:szCs w:val="20"/>
                <w:lang w:val="de-DE"/>
              </w:rPr>
              <w:t>4. April 2013</w:t>
            </w:r>
          </w:p>
          <w:p w:rsidR="0059136E" w:rsidRDefault="0059136E" w:rsidP="00341E32">
            <w:pPr>
              <w:rPr>
                <w:rFonts w:ascii="Palatino Linotype" w:hAnsi="Palatino Linotype" w:cs="Courier New"/>
                <w:b/>
                <w:color w:val="000000"/>
                <w:sz w:val="20"/>
                <w:szCs w:val="20"/>
                <w:lang w:val="de-DE"/>
              </w:rPr>
            </w:pPr>
          </w:p>
          <w:p w:rsidR="008964A3" w:rsidRPr="00F16927" w:rsidRDefault="0059136E" w:rsidP="0059136E">
            <w:pPr>
              <w:rPr>
                <w:rFonts w:ascii="Palatino Linotype" w:hAnsi="Palatino Linotype" w:cs="Courier New"/>
                <w:color w:val="000000"/>
                <w:sz w:val="20"/>
                <w:szCs w:val="20"/>
              </w:rPr>
            </w:pPr>
            <w:r w:rsidRPr="00F16927">
              <w:rPr>
                <w:rFonts w:ascii="Palatino Linotype" w:hAnsi="Palatino Linotype" w:cs="Courier New"/>
                <w:color w:val="000000"/>
                <w:sz w:val="20"/>
                <w:szCs w:val="20"/>
                <w:lang w:val="de-DE"/>
              </w:rPr>
              <w:t>L1 und L2 im Klassenzimmer; „bailing out“, „gambits“</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 xml:space="preserve">Journalfrage 6 auf Sakaiwebseite, fällig am </w:t>
            </w:r>
            <w:r w:rsidR="005A0D47">
              <w:rPr>
                <w:rFonts w:ascii="Palatino Linotype" w:hAnsi="Palatino Linotype" w:cs="Courier New"/>
                <w:b/>
                <w:color w:val="000000"/>
                <w:sz w:val="20"/>
                <w:szCs w:val="20"/>
                <w:lang w:val="de-DE"/>
              </w:rPr>
              <w:t>2. April</w:t>
            </w:r>
          </w:p>
          <w:p w:rsidR="008964A3" w:rsidRPr="00F16927" w:rsidRDefault="008964A3" w:rsidP="00341E32">
            <w:pPr>
              <w:rPr>
                <w:rFonts w:ascii="Palatino Linotype" w:hAnsi="Palatino Linotype" w:cs="Courier New"/>
                <w:b/>
                <w:color w:val="000000"/>
                <w:sz w:val="20"/>
                <w:szCs w:val="20"/>
                <w:lang w:val="de-DE"/>
              </w:rPr>
            </w:pPr>
            <w:r w:rsidRPr="00F16927">
              <w:rPr>
                <w:rFonts w:ascii="Palatino Linotype" w:hAnsi="Palatino Linotype" w:cs="Courier New"/>
                <w:b/>
                <w:color w:val="000000"/>
                <w:sz w:val="20"/>
                <w:szCs w:val="20"/>
                <w:lang w:val="de-DE"/>
              </w:rPr>
              <w:t>Referat 4</w:t>
            </w:r>
            <w:r w:rsidR="00F16927">
              <w:rPr>
                <w:rFonts w:ascii="Palatino Linotype" w:hAnsi="Palatino Linotype" w:cs="Courier New"/>
                <w:b/>
                <w:color w:val="000000"/>
                <w:sz w:val="20"/>
                <w:szCs w:val="20"/>
                <w:lang w:val="de-DE"/>
              </w:rPr>
              <w:t xml:space="preserve"> (siehe Quellenmaterial)</w:t>
            </w:r>
          </w:p>
          <w:p w:rsidR="008964A3" w:rsidRDefault="008964A3" w:rsidP="00F16927">
            <w:pPr>
              <w:rPr>
                <w:rFonts w:ascii="Palatino Linotype" w:hAnsi="Palatino Linotype" w:cs="Courier New"/>
                <w:color w:val="000000"/>
                <w:sz w:val="20"/>
                <w:szCs w:val="20"/>
                <w:lang w:val="de-DE"/>
              </w:rPr>
            </w:pPr>
            <w:r w:rsidRPr="00B015CA">
              <w:rPr>
                <w:rFonts w:ascii="Palatino Linotype" w:hAnsi="Palatino Linotype" w:cs="Courier New"/>
                <w:b/>
                <w:color w:val="000000"/>
                <w:sz w:val="20"/>
                <w:szCs w:val="20"/>
                <w:lang w:val="de-DE"/>
              </w:rPr>
              <w:t>Hausaufgabe</w:t>
            </w:r>
            <w:r>
              <w:rPr>
                <w:rFonts w:ascii="Palatino Linotype" w:hAnsi="Palatino Linotype" w:cs="Courier New"/>
                <w:color w:val="000000"/>
                <w:sz w:val="20"/>
                <w:szCs w:val="20"/>
                <w:lang w:val="de-DE"/>
              </w:rPr>
              <w:t xml:space="preserve">: </w:t>
            </w:r>
            <w:r w:rsidR="00F16927">
              <w:rPr>
                <w:rFonts w:ascii="Palatino Linotype" w:hAnsi="Palatino Linotype" w:cs="Courier New"/>
                <w:color w:val="000000"/>
                <w:sz w:val="20"/>
                <w:szCs w:val="20"/>
                <w:lang w:val="de-DE"/>
              </w:rPr>
              <w:t>Erstelle eine Liste der 15-20 wichtigsten Ausdrücke auf Deutsch, die deine Studenten/ Schüler</w:t>
            </w:r>
            <w:r w:rsidR="00A51E61">
              <w:rPr>
                <w:rFonts w:ascii="Palatino Linotype" w:hAnsi="Palatino Linotype" w:cs="Courier New"/>
                <w:color w:val="000000"/>
                <w:sz w:val="20"/>
                <w:szCs w:val="20"/>
                <w:lang w:val="de-DE"/>
              </w:rPr>
              <w:t xml:space="preserve"> zur Kommunikation </w:t>
            </w:r>
            <w:r w:rsidR="00F16927">
              <w:rPr>
                <w:rFonts w:ascii="Palatino Linotype" w:hAnsi="Palatino Linotype" w:cs="Courier New"/>
                <w:color w:val="000000"/>
                <w:sz w:val="20"/>
                <w:szCs w:val="20"/>
                <w:lang w:val="de-DE"/>
              </w:rPr>
              <w:t>im Unterricht benutzen sollen</w:t>
            </w:r>
            <w:r w:rsidR="00A51E61">
              <w:rPr>
                <w:rFonts w:ascii="Palatino Linotype" w:hAnsi="Palatino Linotype" w:cs="Courier New"/>
                <w:color w:val="000000"/>
                <w:sz w:val="20"/>
                <w:szCs w:val="20"/>
                <w:lang w:val="de-DE"/>
              </w:rPr>
              <w:t xml:space="preserve"> </w:t>
            </w:r>
            <w:r w:rsidR="00F16927">
              <w:rPr>
                <w:rFonts w:ascii="Palatino Linotype" w:hAnsi="Palatino Linotype" w:cs="Courier New"/>
                <w:color w:val="000000"/>
                <w:sz w:val="20"/>
                <w:szCs w:val="20"/>
                <w:lang w:val="de-DE"/>
              </w:rPr>
              <w:t>(mit Kopien für alle Teilnehmer)</w:t>
            </w:r>
            <w:r w:rsidRPr="00152AD0">
              <w:rPr>
                <w:rFonts w:ascii="Palatino Linotype" w:hAnsi="Palatino Linotype" w:cs="Courier New"/>
                <w:color w:val="000000"/>
                <w:sz w:val="20"/>
                <w:szCs w:val="20"/>
                <w:lang w:val="de-DE"/>
              </w:rPr>
              <w:t>.</w:t>
            </w:r>
          </w:p>
          <w:p w:rsidR="000C6C68" w:rsidRPr="00152AD0" w:rsidRDefault="000C6C68" w:rsidP="00F16927">
            <w:pPr>
              <w:rPr>
                <w:rFonts w:ascii="Palatino Linotype" w:hAnsi="Palatino Linotype" w:cs="Courier New"/>
                <w:color w:val="000000"/>
                <w:sz w:val="20"/>
                <w:szCs w:val="20"/>
                <w:lang w:val="de-DE"/>
              </w:rPr>
            </w:pPr>
            <w:r>
              <w:rPr>
                <w:rFonts w:ascii="Palatino Linotype" w:hAnsi="Palatino Linotype" w:cs="Courier New"/>
                <w:color w:val="000000"/>
                <w:sz w:val="20"/>
                <w:szCs w:val="20"/>
                <w:lang w:val="de-DE"/>
              </w:rPr>
              <w:t>Hausaufgabe; Artikel von Angelika Kraemer lesen</w:t>
            </w:r>
          </w:p>
        </w:tc>
      </w:tr>
      <w:tr w:rsidR="008964A3" w:rsidRPr="00152AD0" w:rsidTr="00A51E61">
        <w:tc>
          <w:tcPr>
            <w:tcW w:w="306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 xml:space="preserve">7. Klasse: </w:t>
            </w:r>
            <w:r w:rsidR="005A0D47">
              <w:rPr>
                <w:rFonts w:ascii="Palatino Linotype" w:hAnsi="Palatino Linotype" w:cs="Courier New"/>
                <w:b/>
                <w:color w:val="000000"/>
                <w:sz w:val="20"/>
                <w:szCs w:val="20"/>
                <w:lang w:val="de-DE"/>
              </w:rPr>
              <w:t>18. April 2013</w:t>
            </w:r>
          </w:p>
          <w:p w:rsidR="008964A3" w:rsidRPr="00152AD0" w:rsidRDefault="005A0D47" w:rsidP="009A12BB">
            <w:pPr>
              <w:rPr>
                <w:rFonts w:ascii="Palatino Linotype" w:hAnsi="Palatino Linotype" w:cs="Courier New"/>
                <w:b/>
                <w:color w:val="000000"/>
                <w:sz w:val="20"/>
                <w:szCs w:val="20"/>
                <w:lang w:val="de-DE"/>
              </w:rPr>
            </w:pPr>
            <w:r>
              <w:rPr>
                <w:rFonts w:ascii="Palatino Linotype" w:hAnsi="Palatino Linotype" w:cs="Courier New"/>
                <w:color w:val="000000"/>
                <w:sz w:val="20"/>
                <w:szCs w:val="20"/>
                <w:lang w:val="de-DE"/>
              </w:rPr>
              <w:t>L1 und L2</w:t>
            </w:r>
            <w:r w:rsidR="009A12BB">
              <w:rPr>
                <w:rFonts w:ascii="Palatino Linotype" w:hAnsi="Palatino Linotype" w:cs="Courier New"/>
                <w:color w:val="000000"/>
                <w:sz w:val="20"/>
                <w:szCs w:val="20"/>
                <w:lang w:val="de-DE"/>
              </w:rPr>
              <w:t xml:space="preserve">; </w:t>
            </w:r>
            <w:r w:rsidR="008964A3" w:rsidRPr="00152AD0">
              <w:rPr>
                <w:rFonts w:ascii="Palatino Linotype" w:hAnsi="Palatino Linotype" w:cs="Courier New"/>
                <w:color w:val="000000"/>
                <w:sz w:val="20"/>
                <w:szCs w:val="20"/>
                <w:lang w:val="de-DE"/>
              </w:rPr>
              <w:t>Vorbereitung der letzten mündlichen und schriftlichen Prüfung</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 xml:space="preserve">Journalfrage 7 auf Sakaiwebseite, fällig am </w:t>
            </w:r>
            <w:r w:rsidR="005A0D47">
              <w:rPr>
                <w:rFonts w:ascii="Palatino Linotype" w:hAnsi="Palatino Linotype" w:cs="Courier New"/>
                <w:b/>
                <w:color w:val="000000"/>
                <w:sz w:val="20"/>
                <w:szCs w:val="20"/>
                <w:lang w:val="de-DE"/>
              </w:rPr>
              <w:t>16. April</w:t>
            </w:r>
          </w:p>
          <w:p w:rsidR="008964A3" w:rsidRPr="00F16927" w:rsidRDefault="008964A3" w:rsidP="00341E32">
            <w:pPr>
              <w:rPr>
                <w:rFonts w:ascii="Palatino Linotype" w:hAnsi="Palatino Linotype" w:cs="Courier New"/>
                <w:b/>
                <w:color w:val="000000"/>
                <w:sz w:val="20"/>
                <w:szCs w:val="20"/>
                <w:lang w:val="de-DE"/>
              </w:rPr>
            </w:pPr>
            <w:r w:rsidRPr="00F16927">
              <w:rPr>
                <w:rFonts w:ascii="Palatino Linotype" w:hAnsi="Palatino Linotype" w:cs="Courier New"/>
                <w:b/>
                <w:color w:val="000000"/>
                <w:sz w:val="20"/>
                <w:szCs w:val="20"/>
                <w:lang w:val="de-DE"/>
              </w:rPr>
              <w:t xml:space="preserve">Referat 5 </w:t>
            </w:r>
            <w:r w:rsidR="00F16927">
              <w:rPr>
                <w:rFonts w:ascii="Palatino Linotype" w:hAnsi="Palatino Linotype" w:cs="Courier New"/>
                <w:b/>
                <w:color w:val="000000"/>
                <w:sz w:val="20"/>
                <w:szCs w:val="20"/>
                <w:lang w:val="de-DE"/>
              </w:rPr>
              <w:t>(siehe Quellenmaterial)</w:t>
            </w:r>
          </w:p>
          <w:p w:rsidR="008964A3" w:rsidRPr="00152AD0" w:rsidRDefault="008964A3" w:rsidP="00341E32">
            <w:pPr>
              <w:rPr>
                <w:rFonts w:ascii="Palatino Linotype" w:hAnsi="Palatino Linotype" w:cs="Courier New"/>
                <w:color w:val="000000"/>
                <w:sz w:val="20"/>
                <w:szCs w:val="20"/>
                <w:lang w:val="de-DE"/>
              </w:rPr>
            </w:pPr>
            <w:r w:rsidRPr="00450830">
              <w:rPr>
                <w:rFonts w:ascii="Palatino Linotype" w:hAnsi="Palatino Linotype" w:cs="Courier New"/>
                <w:b/>
                <w:color w:val="000000"/>
                <w:sz w:val="20"/>
                <w:szCs w:val="20"/>
                <w:lang w:val="de-DE"/>
              </w:rPr>
              <w:t>Hausaufgabe</w:t>
            </w:r>
            <w:r>
              <w:rPr>
                <w:rFonts w:ascii="Palatino Linotype" w:hAnsi="Palatino Linotype" w:cs="Courier New"/>
                <w:color w:val="000000"/>
                <w:sz w:val="20"/>
                <w:szCs w:val="20"/>
                <w:lang w:val="de-DE"/>
              </w:rPr>
              <w:t xml:space="preserve">: </w:t>
            </w:r>
            <w:r w:rsidRPr="00152AD0">
              <w:rPr>
                <w:rFonts w:ascii="Palatino Linotype" w:hAnsi="Palatino Linotype" w:cs="Courier New"/>
                <w:color w:val="000000"/>
                <w:sz w:val="20"/>
                <w:szCs w:val="20"/>
                <w:lang w:val="de-DE"/>
              </w:rPr>
              <w:t xml:space="preserve">Entwickle zwei neue Aufgaben für die schriftliche und mündliche Abschlussprüfung in deinem Kurs. </w:t>
            </w:r>
          </w:p>
        </w:tc>
      </w:tr>
      <w:tr w:rsidR="008964A3" w:rsidRPr="00152AD0" w:rsidTr="00A51E61">
        <w:tc>
          <w:tcPr>
            <w:tcW w:w="3060" w:type="dxa"/>
            <w:tcBorders>
              <w:top w:val="single" w:sz="4" w:space="0" w:color="auto"/>
              <w:left w:val="single" w:sz="4" w:space="0" w:color="auto"/>
              <w:bottom w:val="single" w:sz="4" w:space="0" w:color="auto"/>
              <w:right w:val="single" w:sz="4" w:space="0" w:color="auto"/>
            </w:tcBorders>
            <w:shd w:val="clear" w:color="auto" w:fill="auto"/>
          </w:tcPr>
          <w:p w:rsidR="005A0D47" w:rsidRDefault="008964A3" w:rsidP="005A0D47">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 xml:space="preserve">8. Klasse: </w:t>
            </w:r>
            <w:r w:rsidR="005A0D47">
              <w:rPr>
                <w:rFonts w:ascii="Palatino Linotype" w:hAnsi="Palatino Linotype" w:cs="Courier New"/>
                <w:b/>
                <w:color w:val="000000"/>
                <w:sz w:val="20"/>
                <w:szCs w:val="20"/>
                <w:lang w:val="de-DE"/>
              </w:rPr>
              <w:t>2. Mai 2013</w:t>
            </w:r>
          </w:p>
          <w:p w:rsidR="008964A3" w:rsidRPr="00152AD0" w:rsidRDefault="008964A3" w:rsidP="005A0D47">
            <w:pPr>
              <w:rPr>
                <w:rFonts w:ascii="Palatino Linotype" w:hAnsi="Palatino Linotype" w:cs="Courier New"/>
                <w:color w:val="000000"/>
                <w:sz w:val="20"/>
                <w:szCs w:val="20"/>
                <w:lang w:val="de-DE"/>
              </w:rPr>
            </w:pPr>
            <w:r w:rsidRPr="00152AD0">
              <w:rPr>
                <w:rFonts w:ascii="Palatino Linotype" w:hAnsi="Palatino Linotype" w:cs="Courier New"/>
                <w:color w:val="000000"/>
                <w:sz w:val="20"/>
                <w:szCs w:val="20"/>
                <w:lang w:val="de-DE"/>
              </w:rPr>
              <w:t xml:space="preserve">Abschlussprüfungen; Rückblick </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8964A3" w:rsidRPr="00152AD0" w:rsidRDefault="008964A3" w:rsidP="00341E32">
            <w:pPr>
              <w:rPr>
                <w:rFonts w:ascii="Palatino Linotype" w:hAnsi="Palatino Linotype" w:cs="Courier New"/>
                <w:b/>
                <w:color w:val="000000"/>
                <w:sz w:val="20"/>
                <w:szCs w:val="20"/>
                <w:lang w:val="de-DE"/>
              </w:rPr>
            </w:pPr>
            <w:r w:rsidRPr="00152AD0">
              <w:rPr>
                <w:rFonts w:ascii="Palatino Linotype" w:hAnsi="Palatino Linotype" w:cs="Courier New"/>
                <w:b/>
                <w:color w:val="000000"/>
                <w:sz w:val="20"/>
                <w:szCs w:val="20"/>
                <w:lang w:val="de-DE"/>
              </w:rPr>
              <w:t xml:space="preserve">Letzte Journalfrage: self –assessment, fällig am </w:t>
            </w:r>
            <w:r w:rsidR="005A0D47">
              <w:rPr>
                <w:rFonts w:ascii="Palatino Linotype" w:hAnsi="Palatino Linotype" w:cs="Courier New"/>
                <w:b/>
                <w:color w:val="000000"/>
                <w:sz w:val="20"/>
                <w:szCs w:val="20"/>
                <w:lang w:val="de-DE"/>
              </w:rPr>
              <w:t>30. April</w:t>
            </w:r>
          </w:p>
          <w:p w:rsidR="008964A3" w:rsidRPr="00152AD0" w:rsidRDefault="008964A3" w:rsidP="009A12BB">
            <w:pPr>
              <w:rPr>
                <w:rFonts w:ascii="Palatino Linotype" w:hAnsi="Palatino Linotype" w:cs="Courier New"/>
                <w:color w:val="000000"/>
                <w:sz w:val="20"/>
                <w:szCs w:val="20"/>
                <w:lang w:val="de-DE"/>
              </w:rPr>
            </w:pPr>
            <w:r w:rsidRPr="00152AD0">
              <w:rPr>
                <w:rFonts w:ascii="Palatino Linotype" w:hAnsi="Palatino Linotype" w:cs="Courier New"/>
                <w:color w:val="000000"/>
                <w:sz w:val="20"/>
                <w:szCs w:val="20"/>
                <w:lang w:val="de-DE"/>
              </w:rPr>
              <w:t xml:space="preserve">Bitte einreichen: den </w:t>
            </w:r>
            <w:r w:rsidRPr="00152AD0">
              <w:rPr>
                <w:rFonts w:ascii="Palatino Linotype" w:hAnsi="Palatino Linotype" w:cs="Courier New"/>
                <w:b/>
                <w:color w:val="000000"/>
                <w:sz w:val="20"/>
                <w:szCs w:val="20"/>
                <w:lang w:val="de-DE"/>
              </w:rPr>
              <w:t>zweiten Bericht</w:t>
            </w:r>
            <w:r w:rsidRPr="00152AD0">
              <w:rPr>
                <w:rFonts w:ascii="Palatino Linotype" w:hAnsi="Palatino Linotype" w:cs="Courier New"/>
                <w:color w:val="000000"/>
                <w:sz w:val="20"/>
                <w:szCs w:val="20"/>
                <w:lang w:val="de-DE"/>
              </w:rPr>
              <w:t xml:space="preserve"> zur “peer evaluation</w:t>
            </w:r>
            <w:r w:rsidRPr="00152AD0">
              <w:rPr>
                <w:rFonts w:ascii="Palatino Linotype" w:hAnsi="Palatino Linotype" w:cs="Courier New"/>
                <w:b/>
                <w:color w:val="000000"/>
                <w:sz w:val="20"/>
                <w:szCs w:val="20"/>
                <w:lang w:val="de-DE"/>
              </w:rPr>
              <w:t xml:space="preserve">” </w:t>
            </w:r>
          </w:p>
        </w:tc>
      </w:tr>
    </w:tbl>
    <w:p w:rsidR="00327108" w:rsidRPr="00341E32" w:rsidRDefault="00327108" w:rsidP="001C4E4C">
      <w:pPr>
        <w:rPr>
          <w:rFonts w:ascii="Palatino Linotype" w:hAnsi="Palatino Linotype"/>
          <w:b/>
          <w:color w:val="000000"/>
          <w:lang w:val="de-DE"/>
        </w:rPr>
      </w:pPr>
    </w:p>
    <w:sectPr w:rsidR="00327108" w:rsidRPr="00341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lvlText w:val="."/>
      <w:legacy w:legacy="1" w:legacySpace="0" w:legacyIndent="720"/>
      <w:lvlJc w:val="left"/>
      <w:pPr>
        <w:ind w:left="720" w:hanging="720"/>
      </w:pPr>
    </w:lvl>
    <w:lvl w:ilvl="1">
      <w:start w:val="1"/>
      <w:numFmt w:val="decimal"/>
      <w:pStyle w:val="Heading2"/>
      <w:lvlText w:val=".%2."/>
      <w:legacy w:legacy="1" w:legacySpace="0" w:legacyIndent="720"/>
      <w:lvlJc w:val="left"/>
      <w:pPr>
        <w:ind w:left="1440" w:hanging="720"/>
      </w:pPr>
    </w:lvl>
    <w:lvl w:ilvl="2">
      <w:start w:val="1"/>
      <w:numFmt w:val="decimal"/>
      <w:pStyle w:val="Heading3"/>
      <w:lvlText w:val=".%2.%3."/>
      <w:legacy w:legacy="1" w:legacySpace="0" w:legacyIndent="720"/>
      <w:lvlJc w:val="left"/>
      <w:pPr>
        <w:ind w:left="2160" w:hanging="720"/>
      </w:pPr>
    </w:lvl>
    <w:lvl w:ilvl="3">
      <w:start w:val="1"/>
      <w:numFmt w:val="decimal"/>
      <w:pStyle w:val="Heading4"/>
      <w:lvlText w:val=".%2.%3.%4."/>
      <w:legacy w:legacy="1" w:legacySpace="0" w:legacyIndent="720"/>
      <w:lvlJc w:val="left"/>
      <w:pPr>
        <w:ind w:left="2880" w:hanging="720"/>
      </w:pPr>
    </w:lvl>
    <w:lvl w:ilvl="4">
      <w:start w:val="1"/>
      <w:numFmt w:val="decimal"/>
      <w:pStyle w:val="Heading5"/>
      <w:lvlText w:val=".%2.%3.%4.%5."/>
      <w:legacy w:legacy="1" w:legacySpace="0" w:legacyIndent="720"/>
      <w:lvlJc w:val="left"/>
      <w:pPr>
        <w:ind w:left="3600" w:hanging="720"/>
      </w:pPr>
    </w:lvl>
    <w:lvl w:ilvl="5">
      <w:start w:val="1"/>
      <w:numFmt w:val="decimal"/>
      <w:pStyle w:val="Heading6"/>
      <w:lvlText w:val=".%2.%3.%4.%5.%6."/>
      <w:legacy w:legacy="1" w:legacySpace="0" w:legacyIndent="720"/>
      <w:lvlJc w:val="left"/>
      <w:pPr>
        <w:ind w:left="4320" w:hanging="720"/>
      </w:pPr>
    </w:lvl>
    <w:lvl w:ilvl="6">
      <w:start w:val="1"/>
      <w:numFmt w:val="decimal"/>
      <w:pStyle w:val="Heading7"/>
      <w:lvlText w:val=".%2.%3.%4.%5.%6.%7."/>
      <w:legacy w:legacy="1" w:legacySpace="0" w:legacyIndent="720"/>
      <w:lvlJc w:val="left"/>
      <w:pPr>
        <w:ind w:left="5040" w:hanging="720"/>
      </w:pPr>
    </w:lvl>
    <w:lvl w:ilvl="7">
      <w:start w:val="1"/>
      <w:numFmt w:val="decimal"/>
      <w:pStyle w:val="Heading8"/>
      <w:lvlText w:val=".%2.%3.%4.%5.%6.%7.%8."/>
      <w:legacy w:legacy="1" w:legacySpace="0" w:legacyIndent="720"/>
      <w:lvlJc w:val="left"/>
      <w:pPr>
        <w:ind w:left="5760" w:hanging="720"/>
      </w:pPr>
    </w:lvl>
    <w:lvl w:ilvl="8">
      <w:start w:val="1"/>
      <w:numFmt w:val="decimal"/>
      <w:pStyle w:val="Heading9"/>
      <w:lvlText w:val=".%2.%3.%4.%5.%6.%7.%8.%9."/>
      <w:legacy w:legacy="1" w:legacySpace="0" w:legacyIndent="720"/>
      <w:lvlJc w:val="left"/>
      <w:pPr>
        <w:ind w:left="6480" w:hanging="720"/>
      </w:pPr>
    </w:lvl>
  </w:abstractNum>
  <w:abstractNum w:abstractNumId="1">
    <w:nsid w:val="30794C5B"/>
    <w:multiLevelType w:val="hybridMultilevel"/>
    <w:tmpl w:val="117AC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F220E3"/>
    <w:multiLevelType w:val="hybridMultilevel"/>
    <w:tmpl w:val="B6CE8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F060C"/>
    <w:multiLevelType w:val="hybridMultilevel"/>
    <w:tmpl w:val="9F340A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A3"/>
    <w:rsid w:val="00003C94"/>
    <w:rsid w:val="0008377E"/>
    <w:rsid w:val="000908F2"/>
    <w:rsid w:val="000A4618"/>
    <w:rsid w:val="000C6C68"/>
    <w:rsid w:val="001B23E9"/>
    <w:rsid w:val="001C4E4C"/>
    <w:rsid w:val="00327108"/>
    <w:rsid w:val="00341E32"/>
    <w:rsid w:val="00454755"/>
    <w:rsid w:val="00467C54"/>
    <w:rsid w:val="00526DFF"/>
    <w:rsid w:val="0059136E"/>
    <w:rsid w:val="005A0D47"/>
    <w:rsid w:val="006A5E72"/>
    <w:rsid w:val="00777197"/>
    <w:rsid w:val="008964A3"/>
    <w:rsid w:val="008B0DBF"/>
    <w:rsid w:val="00967A33"/>
    <w:rsid w:val="0097325C"/>
    <w:rsid w:val="009A12BB"/>
    <w:rsid w:val="009E1E29"/>
    <w:rsid w:val="00A33BA5"/>
    <w:rsid w:val="00A51E61"/>
    <w:rsid w:val="00AA1C16"/>
    <w:rsid w:val="00B33F81"/>
    <w:rsid w:val="00C54A70"/>
    <w:rsid w:val="00D2568D"/>
    <w:rsid w:val="00D3531A"/>
    <w:rsid w:val="00EB3168"/>
    <w:rsid w:val="00F16927"/>
    <w:rsid w:val="00F2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64A3"/>
    <w:pPr>
      <w:keepNext/>
      <w:numPr>
        <w:numId w:val="3"/>
      </w:numPr>
      <w:spacing w:before="240" w:after="60"/>
      <w:outlineLvl w:val="0"/>
    </w:pPr>
    <w:rPr>
      <w:rFonts w:ascii="Courier" w:hAnsi="Courier"/>
      <w:kern w:val="28"/>
      <w:szCs w:val="20"/>
    </w:rPr>
  </w:style>
  <w:style w:type="paragraph" w:styleId="Heading2">
    <w:name w:val="heading 2"/>
    <w:basedOn w:val="Normal"/>
    <w:next w:val="Normal"/>
    <w:link w:val="Heading2Char"/>
    <w:qFormat/>
    <w:rsid w:val="008964A3"/>
    <w:pPr>
      <w:keepNext/>
      <w:numPr>
        <w:ilvl w:val="1"/>
        <w:numId w:val="3"/>
      </w:numPr>
      <w:spacing w:before="240" w:after="60"/>
      <w:outlineLvl w:val="1"/>
    </w:pPr>
    <w:rPr>
      <w:rFonts w:ascii="Courier" w:hAnsi="Courier"/>
      <w:szCs w:val="20"/>
    </w:rPr>
  </w:style>
  <w:style w:type="paragraph" w:styleId="Heading3">
    <w:name w:val="heading 3"/>
    <w:basedOn w:val="Normal"/>
    <w:next w:val="Normal"/>
    <w:link w:val="Heading3Char"/>
    <w:qFormat/>
    <w:rsid w:val="008964A3"/>
    <w:pPr>
      <w:keepNext/>
      <w:numPr>
        <w:ilvl w:val="2"/>
        <w:numId w:val="3"/>
      </w:numPr>
      <w:spacing w:before="240" w:after="60"/>
      <w:outlineLvl w:val="2"/>
    </w:pPr>
    <w:rPr>
      <w:rFonts w:ascii="Courier" w:hAnsi="Courier"/>
      <w:szCs w:val="20"/>
    </w:rPr>
  </w:style>
  <w:style w:type="paragraph" w:styleId="Heading4">
    <w:name w:val="heading 4"/>
    <w:basedOn w:val="Normal"/>
    <w:next w:val="Normal"/>
    <w:link w:val="Heading4Char"/>
    <w:qFormat/>
    <w:rsid w:val="008964A3"/>
    <w:pPr>
      <w:keepNext/>
      <w:numPr>
        <w:ilvl w:val="3"/>
        <w:numId w:val="3"/>
      </w:numPr>
      <w:spacing w:before="240" w:after="60"/>
      <w:outlineLvl w:val="3"/>
    </w:pPr>
    <w:rPr>
      <w:rFonts w:ascii="Courier" w:hAnsi="Courier"/>
      <w:szCs w:val="20"/>
    </w:rPr>
  </w:style>
  <w:style w:type="paragraph" w:styleId="Heading5">
    <w:name w:val="heading 5"/>
    <w:basedOn w:val="Normal"/>
    <w:next w:val="Normal"/>
    <w:link w:val="Heading5Char"/>
    <w:qFormat/>
    <w:rsid w:val="008964A3"/>
    <w:pPr>
      <w:numPr>
        <w:ilvl w:val="4"/>
        <w:numId w:val="3"/>
      </w:numPr>
      <w:spacing w:before="240" w:after="60"/>
      <w:outlineLvl w:val="4"/>
    </w:pPr>
    <w:rPr>
      <w:rFonts w:ascii="Helvetica" w:hAnsi="Helvetica"/>
      <w:sz w:val="22"/>
      <w:szCs w:val="20"/>
    </w:rPr>
  </w:style>
  <w:style w:type="paragraph" w:styleId="Heading6">
    <w:name w:val="heading 6"/>
    <w:basedOn w:val="Normal"/>
    <w:next w:val="Normal"/>
    <w:link w:val="Heading6Char"/>
    <w:qFormat/>
    <w:rsid w:val="008964A3"/>
    <w:pPr>
      <w:numPr>
        <w:ilvl w:val="5"/>
        <w:numId w:val="3"/>
      </w:numPr>
      <w:spacing w:before="240" w:after="60"/>
      <w:outlineLvl w:val="5"/>
    </w:pPr>
    <w:rPr>
      <w:rFonts w:ascii="Helvetica" w:hAnsi="Helvetica"/>
      <w:i/>
      <w:sz w:val="22"/>
      <w:szCs w:val="20"/>
    </w:rPr>
  </w:style>
  <w:style w:type="paragraph" w:styleId="Heading7">
    <w:name w:val="heading 7"/>
    <w:basedOn w:val="Normal"/>
    <w:next w:val="Normal"/>
    <w:link w:val="Heading7Char"/>
    <w:qFormat/>
    <w:rsid w:val="008964A3"/>
    <w:pPr>
      <w:numPr>
        <w:ilvl w:val="6"/>
        <w:numId w:val="3"/>
      </w:numPr>
      <w:spacing w:before="240" w:after="60"/>
      <w:outlineLvl w:val="6"/>
    </w:pPr>
    <w:rPr>
      <w:rFonts w:ascii="Helvetica" w:hAnsi="Helvetica"/>
      <w:sz w:val="20"/>
      <w:szCs w:val="20"/>
    </w:rPr>
  </w:style>
  <w:style w:type="paragraph" w:styleId="Heading8">
    <w:name w:val="heading 8"/>
    <w:basedOn w:val="Normal"/>
    <w:next w:val="Normal"/>
    <w:link w:val="Heading8Char"/>
    <w:qFormat/>
    <w:rsid w:val="008964A3"/>
    <w:pPr>
      <w:numPr>
        <w:ilvl w:val="7"/>
        <w:numId w:val="3"/>
      </w:numPr>
      <w:spacing w:before="240" w:after="60"/>
      <w:outlineLvl w:val="7"/>
    </w:pPr>
    <w:rPr>
      <w:rFonts w:ascii="Helvetica" w:hAnsi="Helvetica"/>
      <w:i/>
      <w:sz w:val="20"/>
      <w:szCs w:val="20"/>
    </w:rPr>
  </w:style>
  <w:style w:type="paragraph" w:styleId="Heading9">
    <w:name w:val="heading 9"/>
    <w:basedOn w:val="Normal"/>
    <w:next w:val="Normal"/>
    <w:link w:val="Heading9Char"/>
    <w:qFormat/>
    <w:rsid w:val="008964A3"/>
    <w:pPr>
      <w:numPr>
        <w:ilvl w:val="8"/>
        <w:numId w:val="3"/>
      </w:numPr>
      <w:spacing w:before="240" w:after="60"/>
      <w:outlineLvl w:val="8"/>
    </w:pPr>
    <w:rPr>
      <w:rFonts w:ascii="Helvetica" w:hAnsi="Helvetica"/>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4A3"/>
    <w:rPr>
      <w:rFonts w:ascii="Courier" w:eastAsia="Times New Roman" w:hAnsi="Courier" w:cs="Times New Roman"/>
      <w:kern w:val="28"/>
      <w:sz w:val="24"/>
      <w:szCs w:val="20"/>
    </w:rPr>
  </w:style>
  <w:style w:type="character" w:customStyle="1" w:styleId="Heading2Char">
    <w:name w:val="Heading 2 Char"/>
    <w:basedOn w:val="DefaultParagraphFont"/>
    <w:link w:val="Heading2"/>
    <w:rsid w:val="008964A3"/>
    <w:rPr>
      <w:rFonts w:ascii="Courier" w:eastAsia="Times New Roman" w:hAnsi="Courier" w:cs="Times New Roman"/>
      <w:sz w:val="24"/>
      <w:szCs w:val="20"/>
    </w:rPr>
  </w:style>
  <w:style w:type="character" w:customStyle="1" w:styleId="Heading3Char">
    <w:name w:val="Heading 3 Char"/>
    <w:basedOn w:val="DefaultParagraphFont"/>
    <w:link w:val="Heading3"/>
    <w:rsid w:val="008964A3"/>
    <w:rPr>
      <w:rFonts w:ascii="Courier" w:eastAsia="Times New Roman" w:hAnsi="Courier" w:cs="Times New Roman"/>
      <w:sz w:val="24"/>
      <w:szCs w:val="20"/>
    </w:rPr>
  </w:style>
  <w:style w:type="character" w:customStyle="1" w:styleId="Heading4Char">
    <w:name w:val="Heading 4 Char"/>
    <w:basedOn w:val="DefaultParagraphFont"/>
    <w:link w:val="Heading4"/>
    <w:rsid w:val="008964A3"/>
    <w:rPr>
      <w:rFonts w:ascii="Courier" w:eastAsia="Times New Roman" w:hAnsi="Courier" w:cs="Times New Roman"/>
      <w:sz w:val="24"/>
      <w:szCs w:val="20"/>
    </w:rPr>
  </w:style>
  <w:style w:type="character" w:customStyle="1" w:styleId="Heading5Char">
    <w:name w:val="Heading 5 Char"/>
    <w:basedOn w:val="DefaultParagraphFont"/>
    <w:link w:val="Heading5"/>
    <w:rsid w:val="008964A3"/>
    <w:rPr>
      <w:rFonts w:ascii="Helvetica" w:eastAsia="Times New Roman" w:hAnsi="Helvetica" w:cs="Times New Roman"/>
      <w:szCs w:val="20"/>
    </w:rPr>
  </w:style>
  <w:style w:type="character" w:customStyle="1" w:styleId="Heading6Char">
    <w:name w:val="Heading 6 Char"/>
    <w:basedOn w:val="DefaultParagraphFont"/>
    <w:link w:val="Heading6"/>
    <w:rsid w:val="008964A3"/>
    <w:rPr>
      <w:rFonts w:ascii="Helvetica" w:eastAsia="Times New Roman" w:hAnsi="Helvetica" w:cs="Times New Roman"/>
      <w:i/>
      <w:szCs w:val="20"/>
    </w:rPr>
  </w:style>
  <w:style w:type="character" w:customStyle="1" w:styleId="Heading7Char">
    <w:name w:val="Heading 7 Char"/>
    <w:basedOn w:val="DefaultParagraphFont"/>
    <w:link w:val="Heading7"/>
    <w:rsid w:val="008964A3"/>
    <w:rPr>
      <w:rFonts w:ascii="Helvetica" w:eastAsia="Times New Roman" w:hAnsi="Helvetica" w:cs="Times New Roman"/>
      <w:sz w:val="20"/>
      <w:szCs w:val="20"/>
    </w:rPr>
  </w:style>
  <w:style w:type="character" w:customStyle="1" w:styleId="Heading8Char">
    <w:name w:val="Heading 8 Char"/>
    <w:basedOn w:val="DefaultParagraphFont"/>
    <w:link w:val="Heading8"/>
    <w:rsid w:val="008964A3"/>
    <w:rPr>
      <w:rFonts w:ascii="Helvetica" w:eastAsia="Times New Roman" w:hAnsi="Helvetica" w:cs="Times New Roman"/>
      <w:i/>
      <w:sz w:val="20"/>
      <w:szCs w:val="20"/>
    </w:rPr>
  </w:style>
  <w:style w:type="character" w:customStyle="1" w:styleId="Heading9Char">
    <w:name w:val="Heading 9 Char"/>
    <w:basedOn w:val="DefaultParagraphFont"/>
    <w:link w:val="Heading9"/>
    <w:rsid w:val="008964A3"/>
    <w:rPr>
      <w:rFonts w:ascii="Helvetica" w:eastAsia="Times New Roman" w:hAnsi="Helvetica" w:cs="Times New Roman"/>
      <w:i/>
      <w:sz w:val="18"/>
      <w:szCs w:val="20"/>
    </w:rPr>
  </w:style>
  <w:style w:type="character" w:styleId="Hyperlink">
    <w:name w:val="Hyperlink"/>
    <w:rsid w:val="008964A3"/>
    <w:rPr>
      <w:color w:val="0000FF"/>
      <w:u w:val="single"/>
    </w:rPr>
  </w:style>
  <w:style w:type="paragraph" w:styleId="BalloonText">
    <w:name w:val="Balloon Text"/>
    <w:basedOn w:val="Normal"/>
    <w:link w:val="BalloonTextChar"/>
    <w:uiPriority w:val="99"/>
    <w:semiHidden/>
    <w:unhideWhenUsed/>
    <w:rsid w:val="008964A3"/>
    <w:rPr>
      <w:rFonts w:ascii="Tahoma" w:hAnsi="Tahoma" w:cs="Tahoma"/>
      <w:sz w:val="16"/>
      <w:szCs w:val="16"/>
    </w:rPr>
  </w:style>
  <w:style w:type="character" w:customStyle="1" w:styleId="BalloonTextChar">
    <w:name w:val="Balloon Text Char"/>
    <w:basedOn w:val="DefaultParagraphFont"/>
    <w:link w:val="BalloonText"/>
    <w:uiPriority w:val="99"/>
    <w:semiHidden/>
    <w:rsid w:val="008964A3"/>
    <w:rPr>
      <w:rFonts w:ascii="Tahoma" w:eastAsia="Times New Roman" w:hAnsi="Tahoma" w:cs="Tahoma"/>
      <w:sz w:val="16"/>
      <w:szCs w:val="16"/>
    </w:rPr>
  </w:style>
  <w:style w:type="paragraph" w:styleId="ListParagraph">
    <w:name w:val="List Paragraph"/>
    <w:basedOn w:val="Normal"/>
    <w:uiPriority w:val="34"/>
    <w:qFormat/>
    <w:rsid w:val="00003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64A3"/>
    <w:pPr>
      <w:keepNext/>
      <w:numPr>
        <w:numId w:val="3"/>
      </w:numPr>
      <w:spacing w:before="240" w:after="60"/>
      <w:outlineLvl w:val="0"/>
    </w:pPr>
    <w:rPr>
      <w:rFonts w:ascii="Courier" w:hAnsi="Courier"/>
      <w:kern w:val="28"/>
      <w:szCs w:val="20"/>
    </w:rPr>
  </w:style>
  <w:style w:type="paragraph" w:styleId="Heading2">
    <w:name w:val="heading 2"/>
    <w:basedOn w:val="Normal"/>
    <w:next w:val="Normal"/>
    <w:link w:val="Heading2Char"/>
    <w:qFormat/>
    <w:rsid w:val="008964A3"/>
    <w:pPr>
      <w:keepNext/>
      <w:numPr>
        <w:ilvl w:val="1"/>
        <w:numId w:val="3"/>
      </w:numPr>
      <w:spacing w:before="240" w:after="60"/>
      <w:outlineLvl w:val="1"/>
    </w:pPr>
    <w:rPr>
      <w:rFonts w:ascii="Courier" w:hAnsi="Courier"/>
      <w:szCs w:val="20"/>
    </w:rPr>
  </w:style>
  <w:style w:type="paragraph" w:styleId="Heading3">
    <w:name w:val="heading 3"/>
    <w:basedOn w:val="Normal"/>
    <w:next w:val="Normal"/>
    <w:link w:val="Heading3Char"/>
    <w:qFormat/>
    <w:rsid w:val="008964A3"/>
    <w:pPr>
      <w:keepNext/>
      <w:numPr>
        <w:ilvl w:val="2"/>
        <w:numId w:val="3"/>
      </w:numPr>
      <w:spacing w:before="240" w:after="60"/>
      <w:outlineLvl w:val="2"/>
    </w:pPr>
    <w:rPr>
      <w:rFonts w:ascii="Courier" w:hAnsi="Courier"/>
      <w:szCs w:val="20"/>
    </w:rPr>
  </w:style>
  <w:style w:type="paragraph" w:styleId="Heading4">
    <w:name w:val="heading 4"/>
    <w:basedOn w:val="Normal"/>
    <w:next w:val="Normal"/>
    <w:link w:val="Heading4Char"/>
    <w:qFormat/>
    <w:rsid w:val="008964A3"/>
    <w:pPr>
      <w:keepNext/>
      <w:numPr>
        <w:ilvl w:val="3"/>
        <w:numId w:val="3"/>
      </w:numPr>
      <w:spacing w:before="240" w:after="60"/>
      <w:outlineLvl w:val="3"/>
    </w:pPr>
    <w:rPr>
      <w:rFonts w:ascii="Courier" w:hAnsi="Courier"/>
      <w:szCs w:val="20"/>
    </w:rPr>
  </w:style>
  <w:style w:type="paragraph" w:styleId="Heading5">
    <w:name w:val="heading 5"/>
    <w:basedOn w:val="Normal"/>
    <w:next w:val="Normal"/>
    <w:link w:val="Heading5Char"/>
    <w:qFormat/>
    <w:rsid w:val="008964A3"/>
    <w:pPr>
      <w:numPr>
        <w:ilvl w:val="4"/>
        <w:numId w:val="3"/>
      </w:numPr>
      <w:spacing w:before="240" w:after="60"/>
      <w:outlineLvl w:val="4"/>
    </w:pPr>
    <w:rPr>
      <w:rFonts w:ascii="Helvetica" w:hAnsi="Helvetica"/>
      <w:sz w:val="22"/>
      <w:szCs w:val="20"/>
    </w:rPr>
  </w:style>
  <w:style w:type="paragraph" w:styleId="Heading6">
    <w:name w:val="heading 6"/>
    <w:basedOn w:val="Normal"/>
    <w:next w:val="Normal"/>
    <w:link w:val="Heading6Char"/>
    <w:qFormat/>
    <w:rsid w:val="008964A3"/>
    <w:pPr>
      <w:numPr>
        <w:ilvl w:val="5"/>
        <w:numId w:val="3"/>
      </w:numPr>
      <w:spacing w:before="240" w:after="60"/>
      <w:outlineLvl w:val="5"/>
    </w:pPr>
    <w:rPr>
      <w:rFonts w:ascii="Helvetica" w:hAnsi="Helvetica"/>
      <w:i/>
      <w:sz w:val="22"/>
      <w:szCs w:val="20"/>
    </w:rPr>
  </w:style>
  <w:style w:type="paragraph" w:styleId="Heading7">
    <w:name w:val="heading 7"/>
    <w:basedOn w:val="Normal"/>
    <w:next w:val="Normal"/>
    <w:link w:val="Heading7Char"/>
    <w:qFormat/>
    <w:rsid w:val="008964A3"/>
    <w:pPr>
      <w:numPr>
        <w:ilvl w:val="6"/>
        <w:numId w:val="3"/>
      </w:numPr>
      <w:spacing w:before="240" w:after="60"/>
      <w:outlineLvl w:val="6"/>
    </w:pPr>
    <w:rPr>
      <w:rFonts w:ascii="Helvetica" w:hAnsi="Helvetica"/>
      <w:sz w:val="20"/>
      <w:szCs w:val="20"/>
    </w:rPr>
  </w:style>
  <w:style w:type="paragraph" w:styleId="Heading8">
    <w:name w:val="heading 8"/>
    <w:basedOn w:val="Normal"/>
    <w:next w:val="Normal"/>
    <w:link w:val="Heading8Char"/>
    <w:qFormat/>
    <w:rsid w:val="008964A3"/>
    <w:pPr>
      <w:numPr>
        <w:ilvl w:val="7"/>
        <w:numId w:val="3"/>
      </w:numPr>
      <w:spacing w:before="240" w:after="60"/>
      <w:outlineLvl w:val="7"/>
    </w:pPr>
    <w:rPr>
      <w:rFonts w:ascii="Helvetica" w:hAnsi="Helvetica"/>
      <w:i/>
      <w:sz w:val="20"/>
      <w:szCs w:val="20"/>
    </w:rPr>
  </w:style>
  <w:style w:type="paragraph" w:styleId="Heading9">
    <w:name w:val="heading 9"/>
    <w:basedOn w:val="Normal"/>
    <w:next w:val="Normal"/>
    <w:link w:val="Heading9Char"/>
    <w:qFormat/>
    <w:rsid w:val="008964A3"/>
    <w:pPr>
      <w:numPr>
        <w:ilvl w:val="8"/>
        <w:numId w:val="3"/>
      </w:numPr>
      <w:spacing w:before="240" w:after="60"/>
      <w:outlineLvl w:val="8"/>
    </w:pPr>
    <w:rPr>
      <w:rFonts w:ascii="Helvetica" w:hAnsi="Helvetica"/>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4A3"/>
    <w:rPr>
      <w:rFonts w:ascii="Courier" w:eastAsia="Times New Roman" w:hAnsi="Courier" w:cs="Times New Roman"/>
      <w:kern w:val="28"/>
      <w:sz w:val="24"/>
      <w:szCs w:val="20"/>
    </w:rPr>
  </w:style>
  <w:style w:type="character" w:customStyle="1" w:styleId="Heading2Char">
    <w:name w:val="Heading 2 Char"/>
    <w:basedOn w:val="DefaultParagraphFont"/>
    <w:link w:val="Heading2"/>
    <w:rsid w:val="008964A3"/>
    <w:rPr>
      <w:rFonts w:ascii="Courier" w:eastAsia="Times New Roman" w:hAnsi="Courier" w:cs="Times New Roman"/>
      <w:sz w:val="24"/>
      <w:szCs w:val="20"/>
    </w:rPr>
  </w:style>
  <w:style w:type="character" w:customStyle="1" w:styleId="Heading3Char">
    <w:name w:val="Heading 3 Char"/>
    <w:basedOn w:val="DefaultParagraphFont"/>
    <w:link w:val="Heading3"/>
    <w:rsid w:val="008964A3"/>
    <w:rPr>
      <w:rFonts w:ascii="Courier" w:eastAsia="Times New Roman" w:hAnsi="Courier" w:cs="Times New Roman"/>
      <w:sz w:val="24"/>
      <w:szCs w:val="20"/>
    </w:rPr>
  </w:style>
  <w:style w:type="character" w:customStyle="1" w:styleId="Heading4Char">
    <w:name w:val="Heading 4 Char"/>
    <w:basedOn w:val="DefaultParagraphFont"/>
    <w:link w:val="Heading4"/>
    <w:rsid w:val="008964A3"/>
    <w:rPr>
      <w:rFonts w:ascii="Courier" w:eastAsia="Times New Roman" w:hAnsi="Courier" w:cs="Times New Roman"/>
      <w:sz w:val="24"/>
      <w:szCs w:val="20"/>
    </w:rPr>
  </w:style>
  <w:style w:type="character" w:customStyle="1" w:styleId="Heading5Char">
    <w:name w:val="Heading 5 Char"/>
    <w:basedOn w:val="DefaultParagraphFont"/>
    <w:link w:val="Heading5"/>
    <w:rsid w:val="008964A3"/>
    <w:rPr>
      <w:rFonts w:ascii="Helvetica" w:eastAsia="Times New Roman" w:hAnsi="Helvetica" w:cs="Times New Roman"/>
      <w:szCs w:val="20"/>
    </w:rPr>
  </w:style>
  <w:style w:type="character" w:customStyle="1" w:styleId="Heading6Char">
    <w:name w:val="Heading 6 Char"/>
    <w:basedOn w:val="DefaultParagraphFont"/>
    <w:link w:val="Heading6"/>
    <w:rsid w:val="008964A3"/>
    <w:rPr>
      <w:rFonts w:ascii="Helvetica" w:eastAsia="Times New Roman" w:hAnsi="Helvetica" w:cs="Times New Roman"/>
      <w:i/>
      <w:szCs w:val="20"/>
    </w:rPr>
  </w:style>
  <w:style w:type="character" w:customStyle="1" w:styleId="Heading7Char">
    <w:name w:val="Heading 7 Char"/>
    <w:basedOn w:val="DefaultParagraphFont"/>
    <w:link w:val="Heading7"/>
    <w:rsid w:val="008964A3"/>
    <w:rPr>
      <w:rFonts w:ascii="Helvetica" w:eastAsia="Times New Roman" w:hAnsi="Helvetica" w:cs="Times New Roman"/>
      <w:sz w:val="20"/>
      <w:szCs w:val="20"/>
    </w:rPr>
  </w:style>
  <w:style w:type="character" w:customStyle="1" w:styleId="Heading8Char">
    <w:name w:val="Heading 8 Char"/>
    <w:basedOn w:val="DefaultParagraphFont"/>
    <w:link w:val="Heading8"/>
    <w:rsid w:val="008964A3"/>
    <w:rPr>
      <w:rFonts w:ascii="Helvetica" w:eastAsia="Times New Roman" w:hAnsi="Helvetica" w:cs="Times New Roman"/>
      <w:i/>
      <w:sz w:val="20"/>
      <w:szCs w:val="20"/>
    </w:rPr>
  </w:style>
  <w:style w:type="character" w:customStyle="1" w:styleId="Heading9Char">
    <w:name w:val="Heading 9 Char"/>
    <w:basedOn w:val="DefaultParagraphFont"/>
    <w:link w:val="Heading9"/>
    <w:rsid w:val="008964A3"/>
    <w:rPr>
      <w:rFonts w:ascii="Helvetica" w:eastAsia="Times New Roman" w:hAnsi="Helvetica" w:cs="Times New Roman"/>
      <w:i/>
      <w:sz w:val="18"/>
      <w:szCs w:val="20"/>
    </w:rPr>
  </w:style>
  <w:style w:type="character" w:styleId="Hyperlink">
    <w:name w:val="Hyperlink"/>
    <w:rsid w:val="008964A3"/>
    <w:rPr>
      <w:color w:val="0000FF"/>
      <w:u w:val="single"/>
    </w:rPr>
  </w:style>
  <w:style w:type="paragraph" w:styleId="BalloonText">
    <w:name w:val="Balloon Text"/>
    <w:basedOn w:val="Normal"/>
    <w:link w:val="BalloonTextChar"/>
    <w:uiPriority w:val="99"/>
    <w:semiHidden/>
    <w:unhideWhenUsed/>
    <w:rsid w:val="008964A3"/>
    <w:rPr>
      <w:rFonts w:ascii="Tahoma" w:hAnsi="Tahoma" w:cs="Tahoma"/>
      <w:sz w:val="16"/>
      <w:szCs w:val="16"/>
    </w:rPr>
  </w:style>
  <w:style w:type="character" w:customStyle="1" w:styleId="BalloonTextChar">
    <w:name w:val="Balloon Text Char"/>
    <w:basedOn w:val="DefaultParagraphFont"/>
    <w:link w:val="BalloonText"/>
    <w:uiPriority w:val="99"/>
    <w:semiHidden/>
    <w:rsid w:val="008964A3"/>
    <w:rPr>
      <w:rFonts w:ascii="Tahoma" w:eastAsia="Times New Roman" w:hAnsi="Tahoma" w:cs="Tahoma"/>
      <w:sz w:val="16"/>
      <w:szCs w:val="16"/>
    </w:rPr>
  </w:style>
  <w:style w:type="paragraph" w:styleId="ListParagraph">
    <w:name w:val="List Paragraph"/>
    <w:basedOn w:val="Normal"/>
    <w:uiPriority w:val="34"/>
    <w:qFormat/>
    <w:rsid w:val="00003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rc.org/essentials/" TargetMode="External"/><Relationship Id="rId13" Type="http://schemas.openxmlformats.org/officeDocument/2006/relationships/hyperlink" Target="http://disabilityservices.rutgers.edu/" TargetMode="External"/><Relationship Id="rId18" Type="http://schemas.openxmlformats.org/officeDocument/2006/relationships/hyperlink" Target="http://www.nclrc.org/essentials/assessing/alternative.htm" TargetMode="External"/><Relationship Id="rId3" Type="http://schemas.microsoft.com/office/2007/relationships/stylesWithEffects" Target="stylesWithEffects.xml"/><Relationship Id="rId7" Type="http://schemas.openxmlformats.org/officeDocument/2006/relationships/hyperlink" Target="http://www.state.nj.us/education/frameworks/worldlanguages/" TargetMode="External"/><Relationship Id="rId12" Type="http://schemas.openxmlformats.org/officeDocument/2006/relationships/hyperlink" Target="https://sims.rutgers.edu/ssra/" TargetMode="External"/><Relationship Id="rId17" Type="http://schemas.openxmlformats.org/officeDocument/2006/relationships/hyperlink" Target="http://www.nclrc.org/essentials/assessing/peereval.htm" TargetMode="External"/><Relationship Id="rId2" Type="http://schemas.openxmlformats.org/officeDocument/2006/relationships/styles" Target="styles.xml"/><Relationship Id="rId16" Type="http://schemas.openxmlformats.org/officeDocument/2006/relationships/hyperlink" Target="http://www.nclrc.org/essentials/assessing/traditional.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msfranco@aol.com" TargetMode="External"/><Relationship Id="rId11" Type="http://schemas.openxmlformats.org/officeDocument/2006/relationships/hyperlink" Target="http://www.aatg.org/" TargetMode="External"/><Relationship Id="rId5" Type="http://schemas.openxmlformats.org/officeDocument/2006/relationships/webSettings" Target="webSettings.xml"/><Relationship Id="rId15" Type="http://schemas.openxmlformats.org/officeDocument/2006/relationships/hyperlink" Target="https://sakai.rutgers.edu/portal" TargetMode="External"/><Relationship Id="rId10" Type="http://schemas.openxmlformats.org/officeDocument/2006/relationships/hyperlink" Target="http://www.actfl.org/files/public/StandardsforFLLexecsumm_rev.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tfl.org/" TargetMode="External"/><Relationship Id="rId14" Type="http://schemas.openxmlformats.org/officeDocument/2006/relationships/hyperlink" Target="http://academicintegrity.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Office</dc:creator>
  <cp:lastModifiedBy>Elizabeth  Thompson</cp:lastModifiedBy>
  <cp:revision>2</cp:revision>
  <dcterms:created xsi:type="dcterms:W3CDTF">2013-01-16T13:54:00Z</dcterms:created>
  <dcterms:modified xsi:type="dcterms:W3CDTF">2013-01-16T13:54:00Z</dcterms:modified>
</cp:coreProperties>
</file>